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CA6" w:rsidRPr="002A4691" w:rsidRDefault="00D45CA6" w:rsidP="00D45CA6">
      <w:pPr>
        <w:spacing w:after="0"/>
        <w:jc w:val="right"/>
        <w:rPr>
          <w:rFonts w:cstheme="minorHAnsi"/>
          <w:lang w:val="en-US"/>
        </w:rPr>
      </w:pPr>
      <w:r w:rsidRPr="002A4691">
        <w:rPr>
          <w:rFonts w:cstheme="minorHAnsi"/>
          <w:lang w:val="en-US"/>
        </w:rPr>
        <w:t>Kingston, ON Canada</w:t>
      </w:r>
    </w:p>
    <w:p w:rsidR="00483071" w:rsidRPr="002A4691" w:rsidRDefault="00483071" w:rsidP="00D45CA6">
      <w:pPr>
        <w:spacing w:after="0"/>
        <w:jc w:val="right"/>
        <w:rPr>
          <w:rFonts w:cstheme="minorHAnsi"/>
          <w:lang w:val="en-US"/>
        </w:rPr>
      </w:pPr>
      <w:r w:rsidRPr="002A4691">
        <w:rPr>
          <w:rFonts w:cstheme="minorHAnsi"/>
          <w:lang w:val="en-US"/>
        </w:rPr>
        <w:t>October 1</w:t>
      </w:r>
      <w:r w:rsidRPr="002A4691">
        <w:rPr>
          <w:rFonts w:cstheme="minorHAnsi"/>
          <w:vertAlign w:val="superscript"/>
          <w:lang w:val="en-US"/>
        </w:rPr>
        <w:t>st</w:t>
      </w:r>
      <w:r w:rsidR="0072073B" w:rsidRPr="002A4691">
        <w:rPr>
          <w:rFonts w:cstheme="minorHAnsi"/>
          <w:lang w:val="en-US"/>
        </w:rPr>
        <w:t>, 2011</w:t>
      </w:r>
    </w:p>
    <w:p w:rsidR="00483071" w:rsidRPr="002A4691" w:rsidRDefault="00483071" w:rsidP="00483071">
      <w:pPr>
        <w:spacing w:after="0"/>
        <w:rPr>
          <w:rFonts w:cstheme="minorHAnsi"/>
          <w:lang w:val="en-US"/>
        </w:rPr>
      </w:pPr>
    </w:p>
    <w:p w:rsidR="00483071" w:rsidRPr="002A4691" w:rsidRDefault="00483071" w:rsidP="00483071">
      <w:pPr>
        <w:spacing w:after="0"/>
        <w:rPr>
          <w:rFonts w:cstheme="minorHAnsi"/>
          <w:lang w:val="en-US"/>
        </w:rPr>
      </w:pPr>
      <w:r w:rsidRPr="002A4691">
        <w:rPr>
          <w:rFonts w:cstheme="minorHAnsi"/>
          <w:lang w:val="en-US"/>
        </w:rPr>
        <w:t>Undergraduate Admissions Office</w:t>
      </w:r>
      <w:r w:rsidRPr="002A4691">
        <w:rPr>
          <w:rFonts w:cstheme="minorHAnsi"/>
          <w:lang w:val="en-US"/>
        </w:rPr>
        <w:br/>
        <w:t>Faculty of Law - McGill University</w:t>
      </w:r>
      <w:r w:rsidRPr="002A4691">
        <w:rPr>
          <w:rFonts w:cstheme="minorHAnsi"/>
          <w:lang w:val="en-US"/>
        </w:rPr>
        <w:br/>
        <w:t>3644 Peel Street, Room 418</w:t>
      </w:r>
      <w:r w:rsidRPr="002A4691">
        <w:rPr>
          <w:rFonts w:cstheme="minorHAnsi"/>
          <w:lang w:val="en-US"/>
        </w:rPr>
        <w:br/>
        <w:t>Montreal, Quebec H3A 1W9</w:t>
      </w:r>
    </w:p>
    <w:p w:rsidR="00483071" w:rsidRPr="002A4691" w:rsidRDefault="00483071" w:rsidP="00483071">
      <w:pPr>
        <w:spacing w:after="0"/>
        <w:rPr>
          <w:rFonts w:cstheme="minorHAnsi"/>
          <w:lang w:val="en-US"/>
        </w:rPr>
      </w:pPr>
    </w:p>
    <w:p w:rsidR="00483071" w:rsidRPr="002A4691" w:rsidRDefault="00483071" w:rsidP="00483071">
      <w:pPr>
        <w:spacing w:after="0"/>
        <w:rPr>
          <w:rFonts w:cstheme="minorHAnsi"/>
          <w:lang w:val="en-US"/>
        </w:rPr>
      </w:pPr>
      <w:r w:rsidRPr="002A4691">
        <w:rPr>
          <w:rFonts w:cstheme="minorHAnsi"/>
          <w:u w:val="single"/>
          <w:lang w:val="en-US"/>
        </w:rPr>
        <w:t>RE</w:t>
      </w:r>
      <w:r w:rsidRPr="002A4691">
        <w:rPr>
          <w:rFonts w:cstheme="minorHAnsi"/>
          <w:lang w:val="en-US"/>
        </w:rPr>
        <w:t>:  Application to the B.C.L. / LL.B. program at McGill University</w:t>
      </w:r>
    </w:p>
    <w:p w:rsidR="00A13D56" w:rsidRPr="002A4691" w:rsidRDefault="00A13D56" w:rsidP="004F7775">
      <w:pPr>
        <w:contextualSpacing/>
        <w:jc w:val="both"/>
        <w:rPr>
          <w:rFonts w:cstheme="minorHAnsi"/>
          <w:b/>
          <w:lang w:val="en-US"/>
        </w:rPr>
      </w:pPr>
    </w:p>
    <w:p w:rsidR="00237B1F" w:rsidRPr="002A4691" w:rsidRDefault="00E51683" w:rsidP="004F7775">
      <w:pPr>
        <w:contextualSpacing/>
        <w:jc w:val="both"/>
        <w:rPr>
          <w:rFonts w:cstheme="minorHAnsi"/>
          <w:lang w:val="en-US"/>
        </w:rPr>
      </w:pPr>
      <w:r w:rsidRPr="002A4691">
        <w:rPr>
          <w:rFonts w:cstheme="minorHAnsi"/>
          <w:b/>
          <w:lang w:val="en-US"/>
        </w:rPr>
        <w:tab/>
      </w:r>
      <w:r w:rsidR="00F65C76" w:rsidRPr="002A4691">
        <w:rPr>
          <w:rFonts w:cstheme="minorHAnsi"/>
          <w:lang w:val="en-US"/>
        </w:rPr>
        <w:t>Dear</w:t>
      </w:r>
      <w:r w:rsidRPr="002A4691">
        <w:rPr>
          <w:rFonts w:cstheme="minorHAnsi"/>
          <w:lang w:val="en-US"/>
        </w:rPr>
        <w:t xml:space="preserve"> committee,</w:t>
      </w:r>
    </w:p>
    <w:p w:rsidR="00166AFF" w:rsidRDefault="009C1202" w:rsidP="00120B6E">
      <w:pPr>
        <w:contextualSpacing/>
        <w:jc w:val="both"/>
        <w:rPr>
          <w:rFonts w:cstheme="minorHAnsi"/>
          <w:lang w:val="en-US"/>
        </w:rPr>
      </w:pPr>
      <w:r>
        <w:rPr>
          <w:rFonts w:cstheme="minorHAnsi"/>
          <w:lang w:val="en-US"/>
        </w:rPr>
        <w:t xml:space="preserve"> </w:t>
      </w:r>
    </w:p>
    <w:p w:rsidR="00123CAA" w:rsidRDefault="00123CAA" w:rsidP="00120B6E">
      <w:pPr>
        <w:contextualSpacing/>
        <w:jc w:val="both"/>
        <w:rPr>
          <w:rFonts w:cstheme="minorHAnsi"/>
          <w:lang w:val="en-US"/>
        </w:rPr>
      </w:pPr>
      <w:r>
        <w:rPr>
          <w:rFonts w:cstheme="minorHAnsi"/>
          <w:lang w:val="en-US"/>
        </w:rPr>
        <w:t>Over the</w:t>
      </w:r>
      <w:r w:rsidR="00D65A91">
        <w:rPr>
          <w:rFonts w:cstheme="minorHAnsi"/>
          <w:lang w:val="en-US"/>
        </w:rPr>
        <w:t xml:space="preserve"> years, I kept on thinking that </w:t>
      </w:r>
    </w:p>
    <w:p w:rsidR="00123CAA" w:rsidRDefault="00123CAA" w:rsidP="00120B6E">
      <w:pPr>
        <w:contextualSpacing/>
        <w:jc w:val="both"/>
        <w:rPr>
          <w:rFonts w:cstheme="minorHAnsi"/>
          <w:lang w:val="en-US"/>
        </w:rPr>
      </w:pPr>
    </w:p>
    <w:p w:rsidR="0046082C" w:rsidRDefault="00995F35" w:rsidP="00084F8E">
      <w:pPr>
        <w:pStyle w:val="ListParagraph"/>
        <w:numPr>
          <w:ilvl w:val="0"/>
          <w:numId w:val="5"/>
        </w:numPr>
        <w:jc w:val="both"/>
        <w:rPr>
          <w:rFonts w:cstheme="minorHAnsi"/>
          <w:lang w:val="en-US"/>
        </w:rPr>
      </w:pPr>
      <w:r>
        <w:rPr>
          <w:rFonts w:cstheme="minorHAnsi"/>
          <w:lang w:val="en-US"/>
        </w:rPr>
        <w:t xml:space="preserve">Constitutional distribution of legislative powers. </w:t>
      </w:r>
    </w:p>
    <w:p w:rsidR="0058132E" w:rsidRDefault="0058132E" w:rsidP="00084F8E">
      <w:pPr>
        <w:pStyle w:val="ListParagraph"/>
        <w:numPr>
          <w:ilvl w:val="0"/>
          <w:numId w:val="5"/>
        </w:numPr>
        <w:jc w:val="both"/>
        <w:rPr>
          <w:rFonts w:cstheme="minorHAnsi"/>
          <w:lang w:val="en-US"/>
        </w:rPr>
      </w:pPr>
      <w:r>
        <w:rPr>
          <w:rFonts w:cstheme="minorHAnsi"/>
          <w:lang w:val="en-US"/>
        </w:rPr>
        <w:t>Provide services.</w:t>
      </w:r>
    </w:p>
    <w:p w:rsidR="0058132E" w:rsidRPr="00084F8E" w:rsidRDefault="0058132E" w:rsidP="00084F8E">
      <w:pPr>
        <w:pStyle w:val="ListParagraph"/>
        <w:numPr>
          <w:ilvl w:val="0"/>
          <w:numId w:val="5"/>
        </w:numPr>
        <w:jc w:val="both"/>
        <w:rPr>
          <w:rFonts w:cstheme="minorHAnsi"/>
          <w:lang w:val="en-US"/>
        </w:rPr>
      </w:pPr>
      <w:r>
        <w:rPr>
          <w:rFonts w:cstheme="minorHAnsi"/>
          <w:lang w:val="en-US"/>
        </w:rPr>
        <w:t>Interested in normative issues as well.</w:t>
      </w:r>
    </w:p>
    <w:p w:rsidR="00084F8E" w:rsidRPr="00995F35" w:rsidRDefault="00084F8E" w:rsidP="00120B6E">
      <w:pPr>
        <w:contextualSpacing/>
        <w:jc w:val="both"/>
        <w:rPr>
          <w:rFonts w:cstheme="minorHAnsi"/>
          <w:lang w:val="en-US"/>
        </w:rPr>
      </w:pPr>
    </w:p>
    <w:p w:rsidR="0046082C" w:rsidRPr="00463BEA" w:rsidRDefault="0046082C" w:rsidP="00120B6E">
      <w:pPr>
        <w:contextualSpacing/>
        <w:jc w:val="both"/>
        <w:rPr>
          <w:rFonts w:cstheme="minorHAnsi"/>
        </w:rPr>
      </w:pPr>
      <w:r w:rsidRPr="00463BEA">
        <w:rPr>
          <w:rFonts w:cstheme="minorHAnsi"/>
        </w:rPr>
        <w:t>WHAT MOTIVATES ME</w:t>
      </w:r>
      <w:r w:rsidR="00463BEA" w:rsidRPr="00463BEA">
        <w:rPr>
          <w:rFonts w:cstheme="minorHAnsi"/>
        </w:rPr>
        <w:t xml:space="preserve"> / droit du justiciable /acc</w:t>
      </w:r>
      <w:r w:rsidR="00463BEA">
        <w:rPr>
          <w:rFonts w:cstheme="minorHAnsi"/>
        </w:rPr>
        <w:t>ès à l’information pour le contribuable /</w:t>
      </w:r>
      <w:r w:rsidR="00687A3D">
        <w:rPr>
          <w:rFonts w:cstheme="minorHAnsi"/>
        </w:rPr>
        <w:t xml:space="preserve"> </w:t>
      </w:r>
      <w:r w:rsidR="00A323D4">
        <w:rPr>
          <w:rFonts w:cstheme="minorHAnsi"/>
        </w:rPr>
        <w:t>but social li</w:t>
      </w:r>
      <w:r w:rsidR="00084F8E">
        <w:rPr>
          <w:rFonts w:cstheme="minorHAnsi"/>
        </w:rPr>
        <w:t xml:space="preserve">é au droit dont McGill raffole. : </w:t>
      </w:r>
      <w:proofErr w:type="spellStart"/>
      <w:proofErr w:type="gramStart"/>
      <w:r w:rsidR="00084F8E">
        <w:rPr>
          <w:rFonts w:cstheme="minorHAnsi"/>
        </w:rPr>
        <w:t>bullshit</w:t>
      </w:r>
      <w:proofErr w:type="spellEnd"/>
      <w:proofErr w:type="gramEnd"/>
      <w:r w:rsidR="005E022E">
        <w:rPr>
          <w:rFonts w:cstheme="minorHAnsi"/>
        </w:rPr>
        <w:t xml:space="preserve"> </w:t>
      </w:r>
    </w:p>
    <w:p w:rsidR="0046082C" w:rsidRPr="00463BEA" w:rsidRDefault="0046082C" w:rsidP="00120B6E">
      <w:pPr>
        <w:contextualSpacing/>
        <w:jc w:val="both"/>
        <w:rPr>
          <w:rFonts w:cstheme="minorHAnsi"/>
        </w:rPr>
      </w:pPr>
    </w:p>
    <w:p w:rsidR="003E7A50" w:rsidRPr="00084F8E" w:rsidRDefault="00084F8E" w:rsidP="00A12E45">
      <w:pPr>
        <w:jc w:val="both"/>
        <w:rPr>
          <w:rFonts w:cstheme="minorHAnsi"/>
          <w:lang w:val="en-US"/>
        </w:rPr>
      </w:pPr>
      <w:r w:rsidRPr="00084F8E">
        <w:rPr>
          <w:rFonts w:cstheme="minorHAnsi"/>
          <w:lang w:val="en-US"/>
        </w:rPr>
        <w:t xml:space="preserve">What interests me is to break in complex problems and work them out. </w:t>
      </w:r>
      <w:r>
        <w:rPr>
          <w:rFonts w:cstheme="minorHAnsi"/>
          <w:lang w:val="en-US"/>
        </w:rPr>
        <w:t>Understand</w:t>
      </w:r>
      <w:r w:rsidR="00303029">
        <w:rPr>
          <w:rFonts w:cstheme="minorHAnsi"/>
          <w:lang w:val="en-US"/>
        </w:rPr>
        <w:t xml:space="preserve">, find solutions. </w:t>
      </w:r>
      <w:r w:rsidR="00937015">
        <w:rPr>
          <w:rFonts w:cstheme="minorHAnsi"/>
          <w:lang w:val="en-US"/>
        </w:rPr>
        <w:t>Focus on team wor</w:t>
      </w:r>
      <w:r w:rsidR="00071565">
        <w:rPr>
          <w:rFonts w:cstheme="minorHAnsi"/>
          <w:lang w:val="en-US"/>
        </w:rPr>
        <w:t xml:space="preserve">k, multidisciplinary nature and </w:t>
      </w:r>
      <w:r w:rsidR="00400909">
        <w:rPr>
          <w:rFonts w:cstheme="minorHAnsi"/>
          <w:lang w:val="en-US"/>
        </w:rPr>
        <w:t>intellectual challenge – work on complex problem that have a bearing on real life (find a way to say it).</w:t>
      </w:r>
      <w:r w:rsidR="003549D5">
        <w:rPr>
          <w:rFonts w:cstheme="minorHAnsi"/>
          <w:lang w:val="en-US"/>
        </w:rPr>
        <w:t xml:space="preserve"> </w:t>
      </w:r>
      <w:r w:rsidR="00B81F43">
        <w:rPr>
          <w:rFonts w:cstheme="minorHAnsi"/>
          <w:lang w:val="en-US"/>
        </w:rPr>
        <w:t xml:space="preserve"> </w:t>
      </w:r>
    </w:p>
    <w:p w:rsidR="00F52B5D" w:rsidRPr="00084F8E" w:rsidRDefault="00F52B5D" w:rsidP="004F7775">
      <w:pPr>
        <w:contextualSpacing/>
        <w:jc w:val="both"/>
        <w:rPr>
          <w:rFonts w:cstheme="minorHAnsi"/>
          <w:lang w:val="en-US"/>
        </w:rPr>
      </w:pPr>
    </w:p>
    <w:p w:rsidR="00BE44E0" w:rsidRPr="002A4691" w:rsidRDefault="000128C3" w:rsidP="004F7775">
      <w:pPr>
        <w:contextualSpacing/>
        <w:jc w:val="both"/>
        <w:rPr>
          <w:rFonts w:cstheme="minorHAnsi"/>
          <w:lang w:val="en-US"/>
        </w:rPr>
      </w:pPr>
      <w:r w:rsidRPr="002A4691">
        <w:rPr>
          <w:rFonts w:cstheme="minorHAnsi"/>
          <w:lang w:val="en-US"/>
        </w:rPr>
        <w:t xml:space="preserve">Over the years, I kept on </w:t>
      </w:r>
      <w:r w:rsidR="00961666">
        <w:rPr>
          <w:rFonts w:cstheme="minorHAnsi"/>
          <w:lang w:val="en-US"/>
        </w:rPr>
        <w:t xml:space="preserve">thinking </w:t>
      </w:r>
      <w:r w:rsidRPr="002A4691">
        <w:rPr>
          <w:rFonts w:cstheme="minorHAnsi"/>
          <w:lang w:val="en-US"/>
        </w:rPr>
        <w:t xml:space="preserve">that </w:t>
      </w:r>
      <w:r w:rsidR="004A7C4B" w:rsidRPr="002A4691">
        <w:rPr>
          <w:rFonts w:cstheme="minorHAnsi"/>
          <w:lang w:val="en-US"/>
        </w:rPr>
        <w:t xml:space="preserve">it was possible to </w:t>
      </w:r>
      <w:r w:rsidR="006402A9" w:rsidRPr="002A4691">
        <w:rPr>
          <w:rFonts w:cstheme="minorHAnsi"/>
          <w:lang w:val="en-US"/>
        </w:rPr>
        <w:t>live in a soci</w:t>
      </w:r>
      <w:r w:rsidR="00F70266" w:rsidRPr="002A4691">
        <w:rPr>
          <w:rFonts w:cstheme="minorHAnsi"/>
          <w:lang w:val="en-US"/>
        </w:rPr>
        <w:t>ety</w:t>
      </w:r>
      <w:r w:rsidR="000005CA" w:rsidRPr="002A4691">
        <w:rPr>
          <w:rFonts w:cstheme="minorHAnsi"/>
          <w:lang w:val="en-US"/>
        </w:rPr>
        <w:t xml:space="preserve"> in which justice and equity prevail. </w:t>
      </w:r>
      <w:r w:rsidR="005327D6" w:rsidRPr="002A4691">
        <w:rPr>
          <w:rFonts w:cstheme="minorHAnsi"/>
          <w:lang w:val="en-US"/>
        </w:rPr>
        <w:t xml:space="preserve">This guiding principle has been </w:t>
      </w:r>
      <w:r w:rsidR="00E90CE7" w:rsidRPr="002A4691">
        <w:rPr>
          <w:rFonts w:cstheme="minorHAnsi"/>
          <w:lang w:val="en-US"/>
        </w:rPr>
        <w:t xml:space="preserve">central in </w:t>
      </w:r>
      <w:r w:rsidR="001F2B3C" w:rsidRPr="002A4691">
        <w:rPr>
          <w:rFonts w:cstheme="minorHAnsi"/>
          <w:lang w:val="en-US"/>
        </w:rPr>
        <w:t>both</w:t>
      </w:r>
      <w:r w:rsidR="005327D6" w:rsidRPr="002A4691">
        <w:rPr>
          <w:rFonts w:cstheme="minorHAnsi"/>
          <w:lang w:val="en-US"/>
        </w:rPr>
        <w:t xml:space="preserve"> </w:t>
      </w:r>
      <w:r w:rsidR="007202DE" w:rsidRPr="002A4691">
        <w:rPr>
          <w:rFonts w:cstheme="minorHAnsi"/>
          <w:lang w:val="en-US"/>
        </w:rPr>
        <w:t>my research and professional projects as an economist</w:t>
      </w:r>
      <w:r w:rsidR="00955573">
        <w:rPr>
          <w:rFonts w:cstheme="minorHAnsi"/>
          <w:lang w:val="en-US"/>
        </w:rPr>
        <w:t xml:space="preserve">, as I mostly worked on the role of </w:t>
      </w:r>
      <w:r w:rsidR="00F35109">
        <w:rPr>
          <w:rFonts w:cstheme="minorHAnsi"/>
          <w:lang w:val="en-US"/>
        </w:rPr>
        <w:t>taxation</w:t>
      </w:r>
      <w:r w:rsidR="00500868" w:rsidRPr="002A4691">
        <w:rPr>
          <w:rFonts w:cstheme="minorHAnsi"/>
          <w:lang w:val="en-US"/>
        </w:rPr>
        <w:t>.</w:t>
      </w:r>
      <w:r w:rsidR="003A3633" w:rsidRPr="002A4691">
        <w:rPr>
          <w:rFonts w:cstheme="minorHAnsi"/>
          <w:lang w:val="en-US"/>
        </w:rPr>
        <w:t xml:space="preserve"> </w:t>
      </w:r>
      <w:r w:rsidR="00626E67" w:rsidRPr="002A4691">
        <w:rPr>
          <w:rFonts w:cstheme="minorHAnsi"/>
          <w:lang w:val="en-US"/>
        </w:rPr>
        <w:t>According</w:t>
      </w:r>
      <w:r w:rsidR="00457865" w:rsidRPr="002A4691">
        <w:rPr>
          <w:rFonts w:cstheme="minorHAnsi"/>
          <w:lang w:val="en-US"/>
        </w:rPr>
        <w:t xml:space="preserve">ly, my </w:t>
      </w:r>
      <w:r w:rsidR="00BE44E0" w:rsidRPr="002A4691">
        <w:rPr>
          <w:rFonts w:cstheme="minorHAnsi"/>
          <w:lang w:val="en-US"/>
        </w:rPr>
        <w:t>career goal</w:t>
      </w:r>
      <w:r w:rsidR="00B0674D" w:rsidRPr="002A4691">
        <w:rPr>
          <w:rFonts w:cstheme="minorHAnsi"/>
          <w:lang w:val="en-US"/>
        </w:rPr>
        <w:t xml:space="preserve"> </w:t>
      </w:r>
      <w:r w:rsidR="00F4255C" w:rsidRPr="002A4691">
        <w:rPr>
          <w:rFonts w:cstheme="minorHAnsi"/>
          <w:lang w:val="en-US"/>
        </w:rPr>
        <w:t>as a jurist</w:t>
      </w:r>
      <w:r w:rsidR="00BE44E0" w:rsidRPr="002A4691">
        <w:rPr>
          <w:rFonts w:cstheme="minorHAnsi"/>
          <w:lang w:val="en-US"/>
        </w:rPr>
        <w:t xml:space="preserve"> </w:t>
      </w:r>
      <w:r w:rsidR="002D3B90" w:rsidRPr="002A4691">
        <w:rPr>
          <w:rFonts w:cstheme="minorHAnsi"/>
          <w:lang w:val="en-US"/>
        </w:rPr>
        <w:t>will be</w:t>
      </w:r>
      <w:r w:rsidR="00BE44E0" w:rsidRPr="002A4691">
        <w:rPr>
          <w:rFonts w:cstheme="minorHAnsi"/>
          <w:lang w:val="en-US"/>
        </w:rPr>
        <w:t xml:space="preserve"> to help governments to deter tax evasion, be it by contributing to the legislative process or by taking part in the enforcement of already existing laws and regulations, for the idea that everyone should contribute to the common welfare is one</w:t>
      </w:r>
      <w:r w:rsidR="00B526DE" w:rsidRPr="002A4691">
        <w:rPr>
          <w:rFonts w:cstheme="minorHAnsi"/>
          <w:lang w:val="en-US"/>
        </w:rPr>
        <w:t xml:space="preserve"> that</w:t>
      </w:r>
      <w:r w:rsidR="00BE44E0" w:rsidRPr="002A4691">
        <w:rPr>
          <w:rFonts w:cstheme="minorHAnsi"/>
          <w:lang w:val="en-US"/>
        </w:rPr>
        <w:t xml:space="preserve"> I value dearly.</w:t>
      </w:r>
    </w:p>
    <w:p w:rsidR="003B3B98" w:rsidRDefault="003B3B98" w:rsidP="003B3B98">
      <w:pPr>
        <w:contextualSpacing/>
        <w:jc w:val="both"/>
        <w:rPr>
          <w:rFonts w:cstheme="minorHAnsi"/>
          <w:u w:val="single"/>
          <w:lang w:val="en-US"/>
        </w:rPr>
      </w:pPr>
    </w:p>
    <w:p w:rsidR="006A5BC7" w:rsidRPr="002A4691" w:rsidRDefault="003B3B98" w:rsidP="003B3B98">
      <w:pPr>
        <w:contextualSpacing/>
        <w:jc w:val="both"/>
        <w:rPr>
          <w:rFonts w:cstheme="minorHAnsi"/>
          <w:lang w:val="en-US"/>
        </w:rPr>
      </w:pPr>
      <w:r>
        <w:rPr>
          <w:rFonts w:cstheme="minorHAnsi"/>
          <w:lang w:val="en-US"/>
        </w:rPr>
        <w:t xml:space="preserve">          </w:t>
      </w:r>
      <w:r w:rsidR="00DC2A61" w:rsidRPr="002A4691">
        <w:rPr>
          <w:rFonts w:cstheme="minorHAnsi"/>
          <w:lang w:val="en-US"/>
        </w:rPr>
        <w:t xml:space="preserve">I am </w:t>
      </w:r>
      <w:r w:rsidR="00D353EE" w:rsidRPr="002A4691">
        <w:rPr>
          <w:rFonts w:cstheme="minorHAnsi"/>
          <w:lang w:val="en-US"/>
        </w:rPr>
        <w:t>presently</w:t>
      </w:r>
      <w:r w:rsidR="00DC2A61" w:rsidRPr="002A4691">
        <w:rPr>
          <w:rFonts w:cstheme="minorHAnsi"/>
          <w:lang w:val="en-US"/>
        </w:rPr>
        <w:t xml:space="preserve"> completing my last year in the doctoral program in economics at Queen’</w:t>
      </w:r>
      <w:r w:rsidR="00636A59" w:rsidRPr="002A4691">
        <w:rPr>
          <w:rFonts w:cstheme="minorHAnsi"/>
          <w:lang w:val="en-US"/>
        </w:rPr>
        <w:t>s University</w:t>
      </w:r>
      <w:r w:rsidR="004D0582" w:rsidRPr="002A4691">
        <w:rPr>
          <w:rFonts w:cstheme="minorHAnsi"/>
          <w:lang w:val="en-US"/>
        </w:rPr>
        <w:t xml:space="preserve">. </w:t>
      </w:r>
      <w:r w:rsidR="00C13E56" w:rsidRPr="002A4691">
        <w:rPr>
          <w:rFonts w:cstheme="minorHAnsi"/>
          <w:lang w:val="en-US"/>
        </w:rPr>
        <w:t xml:space="preserve"> </w:t>
      </w:r>
      <w:r w:rsidR="00010DAF" w:rsidRPr="002A4691">
        <w:rPr>
          <w:rFonts w:cstheme="minorHAnsi"/>
          <w:lang w:val="en-US"/>
        </w:rPr>
        <w:t xml:space="preserve">The main part of my dissertation </w:t>
      </w:r>
      <w:r w:rsidR="002A4522" w:rsidRPr="002A4691">
        <w:rPr>
          <w:rFonts w:cstheme="minorHAnsi"/>
          <w:lang w:val="en-US"/>
        </w:rPr>
        <w:t>bear</w:t>
      </w:r>
      <w:r w:rsidR="00141E88" w:rsidRPr="002A4691">
        <w:rPr>
          <w:rFonts w:cstheme="minorHAnsi"/>
          <w:lang w:val="en-US"/>
        </w:rPr>
        <w:t>s</w:t>
      </w:r>
      <w:r w:rsidR="0022129D" w:rsidRPr="002A4691">
        <w:rPr>
          <w:rFonts w:cstheme="minorHAnsi"/>
          <w:lang w:val="en-US"/>
        </w:rPr>
        <w:t xml:space="preserve"> on the</w:t>
      </w:r>
      <w:r w:rsidR="006714E5" w:rsidRPr="002A4691">
        <w:rPr>
          <w:rFonts w:cstheme="minorHAnsi"/>
          <w:lang w:val="en-US"/>
        </w:rPr>
        <w:t xml:space="preserve"> design of tax and savings policies, with a special emphasis on </w:t>
      </w:r>
      <w:r w:rsidR="00F74D52" w:rsidRPr="002A4691">
        <w:rPr>
          <w:rFonts w:cstheme="minorHAnsi"/>
          <w:lang w:val="en-US"/>
        </w:rPr>
        <w:t>the normative, or redistributive,</w:t>
      </w:r>
      <w:r w:rsidR="005D3C8F" w:rsidRPr="002A4691">
        <w:rPr>
          <w:rFonts w:cstheme="minorHAnsi"/>
          <w:lang w:val="en-US"/>
        </w:rPr>
        <w:t xml:space="preserve"> </w:t>
      </w:r>
      <w:r w:rsidR="00F74D52" w:rsidRPr="002A4691">
        <w:rPr>
          <w:rFonts w:cstheme="minorHAnsi"/>
          <w:lang w:val="en-US"/>
        </w:rPr>
        <w:t>role</w:t>
      </w:r>
      <w:r w:rsidR="005D3C8F" w:rsidRPr="002A4691">
        <w:rPr>
          <w:rFonts w:cstheme="minorHAnsi"/>
          <w:lang w:val="en-US"/>
        </w:rPr>
        <w:t xml:space="preserve"> of taxation. </w:t>
      </w:r>
      <w:r w:rsidR="00E376AD" w:rsidRPr="002A4691">
        <w:rPr>
          <w:rFonts w:cstheme="minorHAnsi"/>
          <w:lang w:val="en-US"/>
        </w:rPr>
        <w:t>Although</w:t>
      </w:r>
      <w:r w:rsidR="000D3140" w:rsidRPr="002A4691">
        <w:rPr>
          <w:rFonts w:cstheme="minorHAnsi"/>
          <w:lang w:val="en-US"/>
        </w:rPr>
        <w:t xml:space="preserve"> my doctoral project </w:t>
      </w:r>
      <w:r w:rsidR="00830B7F" w:rsidRPr="002A4691">
        <w:rPr>
          <w:rFonts w:cstheme="minorHAnsi"/>
          <w:lang w:val="en-US"/>
        </w:rPr>
        <w:t xml:space="preserve">is </w:t>
      </w:r>
      <w:r w:rsidR="00FD5A16" w:rsidRPr="002A4691">
        <w:rPr>
          <w:rFonts w:cstheme="minorHAnsi"/>
          <w:lang w:val="en-US"/>
        </w:rPr>
        <w:t xml:space="preserve">quite theoretical I have tried, </w:t>
      </w:r>
      <w:r w:rsidR="00A4578D" w:rsidRPr="002A4691">
        <w:rPr>
          <w:rFonts w:cstheme="minorHAnsi"/>
          <w:lang w:val="en-US"/>
        </w:rPr>
        <w:t xml:space="preserve">all along my studies, to remain a versatile practitioner in the fields of taxation, redistribution and intergovernmental transfers. </w:t>
      </w:r>
      <w:r w:rsidR="001A5CF0" w:rsidRPr="002A4691">
        <w:rPr>
          <w:rFonts w:cstheme="minorHAnsi"/>
          <w:lang w:val="en-US"/>
        </w:rPr>
        <w:t xml:space="preserve">When </w:t>
      </w:r>
      <w:r w:rsidR="00275381" w:rsidRPr="002A4691">
        <w:rPr>
          <w:rFonts w:cstheme="minorHAnsi"/>
          <w:lang w:val="en-US"/>
        </w:rPr>
        <w:t>necessary</w:t>
      </w:r>
      <w:r w:rsidR="007C39B9" w:rsidRPr="002A4691">
        <w:rPr>
          <w:rFonts w:cstheme="minorHAnsi"/>
          <w:lang w:val="en-US"/>
        </w:rPr>
        <w:t>, I worke</w:t>
      </w:r>
      <w:r w:rsidR="0012267A" w:rsidRPr="002A4691">
        <w:rPr>
          <w:rFonts w:cstheme="minorHAnsi"/>
          <w:lang w:val="en-US"/>
        </w:rPr>
        <w:t xml:space="preserve">d on public finance issues that I thought were important, </w:t>
      </w:r>
      <w:r w:rsidR="00DB1AC0" w:rsidRPr="002A4691">
        <w:rPr>
          <w:rFonts w:cstheme="minorHAnsi"/>
          <w:lang w:val="en-US"/>
        </w:rPr>
        <w:t>trying to write f</w:t>
      </w:r>
      <w:r w:rsidR="009039EE" w:rsidRPr="002A4691">
        <w:rPr>
          <w:rFonts w:cstheme="minorHAnsi"/>
          <w:lang w:val="en-US"/>
        </w:rPr>
        <w:t>or as large a publi</w:t>
      </w:r>
      <w:r w:rsidR="00D120AF" w:rsidRPr="002A4691">
        <w:rPr>
          <w:rFonts w:cstheme="minorHAnsi"/>
          <w:lang w:val="en-US"/>
        </w:rPr>
        <w:t xml:space="preserve">c </w:t>
      </w:r>
      <w:r w:rsidR="008D45B5">
        <w:rPr>
          <w:rFonts w:cstheme="minorHAnsi"/>
          <w:lang w:val="en-US"/>
        </w:rPr>
        <w:t>when</w:t>
      </w:r>
      <w:r w:rsidR="00D120AF" w:rsidRPr="002A4691">
        <w:rPr>
          <w:rFonts w:cstheme="minorHAnsi"/>
          <w:lang w:val="en-US"/>
        </w:rPr>
        <w:t xml:space="preserve"> </w:t>
      </w:r>
      <w:r w:rsidR="00275381" w:rsidRPr="002A4691">
        <w:rPr>
          <w:rFonts w:cstheme="minorHAnsi"/>
          <w:lang w:val="en-US"/>
        </w:rPr>
        <w:t>the circumstances commanded</w:t>
      </w:r>
      <w:r w:rsidR="001203AD">
        <w:rPr>
          <w:rFonts w:cstheme="minorHAnsi"/>
          <w:lang w:val="en-US"/>
        </w:rPr>
        <w:t xml:space="preserve"> it</w:t>
      </w:r>
      <w:r w:rsidR="00275381" w:rsidRPr="002A4691">
        <w:rPr>
          <w:rFonts w:cstheme="minorHAnsi"/>
          <w:lang w:val="en-US"/>
        </w:rPr>
        <w:t>.</w:t>
      </w:r>
    </w:p>
    <w:p w:rsidR="006A5BC7" w:rsidRPr="002A4691" w:rsidRDefault="006A5BC7" w:rsidP="004F7775">
      <w:pPr>
        <w:contextualSpacing/>
        <w:jc w:val="both"/>
        <w:rPr>
          <w:rFonts w:cstheme="minorHAnsi"/>
          <w:lang w:val="en-US"/>
        </w:rPr>
      </w:pPr>
    </w:p>
    <w:p w:rsidR="009039EE" w:rsidRPr="002A4691" w:rsidRDefault="007F18BE" w:rsidP="00C075BE">
      <w:pPr>
        <w:contextualSpacing/>
        <w:jc w:val="both"/>
        <w:rPr>
          <w:rFonts w:cstheme="minorHAnsi"/>
          <w:lang w:val="en-US"/>
        </w:rPr>
      </w:pPr>
      <w:r>
        <w:rPr>
          <w:rFonts w:cstheme="minorHAnsi"/>
          <w:lang w:val="en-US"/>
        </w:rPr>
        <w:lastRenderedPageBreak/>
        <w:t xml:space="preserve">          </w:t>
      </w:r>
      <w:r w:rsidR="00C075BE" w:rsidRPr="002A4691">
        <w:rPr>
          <w:rFonts w:cstheme="minorHAnsi"/>
          <w:lang w:val="en-US"/>
        </w:rPr>
        <w:t>For instance</w:t>
      </w:r>
      <w:r w:rsidR="00BB3584" w:rsidRPr="002A4691">
        <w:rPr>
          <w:rFonts w:cstheme="minorHAnsi"/>
          <w:lang w:val="en-US"/>
        </w:rPr>
        <w:t xml:space="preserve">, as early as </w:t>
      </w:r>
      <w:r w:rsidR="00911CB0" w:rsidRPr="002A4691">
        <w:rPr>
          <w:rFonts w:cstheme="minorHAnsi"/>
          <w:lang w:val="en-US"/>
        </w:rPr>
        <w:t>in the s</w:t>
      </w:r>
      <w:r w:rsidR="00C075BE" w:rsidRPr="002A4691">
        <w:rPr>
          <w:rFonts w:cstheme="minorHAnsi"/>
          <w:lang w:val="en-US"/>
        </w:rPr>
        <w:t>ummer of 2006 I published a policy paper discussing the possible financial impacts for the Quebec provincial government to significantly reduce its subsidies to private schools. In 2007 published a co-authored book that both summarized and criticized the economic</w:t>
      </w:r>
      <w:r w:rsidR="00586C1F" w:rsidRPr="002A4691">
        <w:rPr>
          <w:rFonts w:cstheme="minorHAnsi"/>
          <w:lang w:val="en-US"/>
        </w:rPr>
        <w:t xml:space="preserve"> and fiscal</w:t>
      </w:r>
      <w:r w:rsidR="00C075BE" w:rsidRPr="002A4691">
        <w:rPr>
          <w:rFonts w:cstheme="minorHAnsi"/>
          <w:lang w:val="en-US"/>
        </w:rPr>
        <w:t xml:space="preserve"> policies of the recently befallen liberal federal government. </w:t>
      </w:r>
      <w:r w:rsidR="0080567C" w:rsidRPr="002A4691">
        <w:rPr>
          <w:rFonts w:cstheme="minorHAnsi"/>
          <w:lang w:val="en-US"/>
        </w:rPr>
        <w:t>As a member of the Employment I</w:t>
      </w:r>
      <w:r w:rsidR="00335BB1" w:rsidRPr="002A4691">
        <w:rPr>
          <w:rFonts w:cstheme="minorHAnsi"/>
          <w:lang w:val="en-US"/>
        </w:rPr>
        <w:t xml:space="preserve">nsurance Task Force at the </w:t>
      </w:r>
      <w:proofErr w:type="spellStart"/>
      <w:r w:rsidR="00335BB1" w:rsidRPr="002A4691">
        <w:rPr>
          <w:rFonts w:cstheme="minorHAnsi"/>
          <w:lang w:val="en-US"/>
        </w:rPr>
        <w:t>Mowa</w:t>
      </w:r>
      <w:r w:rsidR="0080567C" w:rsidRPr="002A4691">
        <w:rPr>
          <w:rFonts w:cstheme="minorHAnsi"/>
          <w:lang w:val="en-US"/>
        </w:rPr>
        <w:t>t</w:t>
      </w:r>
      <w:proofErr w:type="spellEnd"/>
      <w:r w:rsidR="0080567C" w:rsidRPr="002A4691">
        <w:rPr>
          <w:rFonts w:cstheme="minorHAnsi"/>
          <w:lang w:val="en-US"/>
        </w:rPr>
        <w:t xml:space="preserve"> Institute for Policy Innovation (University of Toronto) I recently published, in co-authorship with my doctoral supervisor, a paper suggesting a wide array of reforms for the Canadian Employment Insurance program.</w:t>
      </w:r>
      <w:r w:rsidR="0008567A" w:rsidRPr="002A4691">
        <w:rPr>
          <w:rFonts w:cstheme="minorHAnsi"/>
          <w:lang w:val="en-US"/>
        </w:rPr>
        <w:t xml:space="preserve"> </w:t>
      </w:r>
      <w:r w:rsidR="004C0FB0">
        <w:rPr>
          <w:rFonts w:cstheme="minorHAnsi"/>
          <w:lang w:val="en-US"/>
        </w:rPr>
        <w:t xml:space="preserve">I am currently working on a book, co-authored with Professor Nicolas Marceau (UQAM) </w:t>
      </w:r>
      <w:r w:rsidR="00897437">
        <w:rPr>
          <w:rFonts w:cstheme="minorHAnsi"/>
          <w:lang w:val="en-US"/>
        </w:rPr>
        <w:t xml:space="preserve">tracing the history of fiscal agreements </w:t>
      </w:r>
      <w:r w:rsidR="00C4382E">
        <w:rPr>
          <w:rFonts w:cstheme="minorHAnsi"/>
          <w:lang w:val="en-US"/>
        </w:rPr>
        <w:t xml:space="preserve">between the provincial and federal governments </w:t>
      </w:r>
      <w:r w:rsidR="001C5826">
        <w:rPr>
          <w:rFonts w:cstheme="minorHAnsi"/>
          <w:lang w:val="en-US"/>
        </w:rPr>
        <w:t xml:space="preserve">since the Confederation (which manuscript is available upon request). </w:t>
      </w:r>
    </w:p>
    <w:p w:rsidR="00067E43" w:rsidRPr="002A4691" w:rsidRDefault="00067E43" w:rsidP="00C075BE">
      <w:pPr>
        <w:contextualSpacing/>
        <w:jc w:val="both"/>
        <w:rPr>
          <w:rFonts w:cstheme="minorHAnsi"/>
          <w:lang w:val="en-US"/>
        </w:rPr>
      </w:pPr>
    </w:p>
    <w:p w:rsidR="00E40BF0" w:rsidRPr="002A4691" w:rsidRDefault="007F18BE" w:rsidP="00C075BE">
      <w:pPr>
        <w:contextualSpacing/>
        <w:jc w:val="both"/>
        <w:rPr>
          <w:rFonts w:cstheme="minorHAnsi"/>
          <w:lang w:val="en-US"/>
        </w:rPr>
      </w:pPr>
      <w:r>
        <w:rPr>
          <w:rFonts w:cstheme="minorHAnsi"/>
          <w:lang w:val="en-US"/>
        </w:rPr>
        <w:t xml:space="preserve">          </w:t>
      </w:r>
      <w:r w:rsidR="00067E43" w:rsidRPr="002A4691">
        <w:rPr>
          <w:rFonts w:cstheme="minorHAnsi"/>
          <w:lang w:val="en-US"/>
        </w:rPr>
        <w:t xml:space="preserve">Working on such </w:t>
      </w:r>
      <w:r w:rsidR="004C007C" w:rsidRPr="002A4691">
        <w:rPr>
          <w:rFonts w:cstheme="minorHAnsi"/>
          <w:lang w:val="en-US"/>
        </w:rPr>
        <w:t xml:space="preserve">projects </w:t>
      </w:r>
      <w:r w:rsidR="000F5F8C" w:rsidRPr="002A4691">
        <w:rPr>
          <w:rFonts w:cstheme="minorHAnsi"/>
          <w:lang w:val="en-US"/>
        </w:rPr>
        <w:t>gradually</w:t>
      </w:r>
      <w:r w:rsidR="004C007C" w:rsidRPr="002A4691">
        <w:rPr>
          <w:rFonts w:cstheme="minorHAnsi"/>
          <w:lang w:val="en-US"/>
        </w:rPr>
        <w:t xml:space="preserve"> led me </w:t>
      </w:r>
      <w:r w:rsidR="0091093B" w:rsidRPr="002A4691">
        <w:rPr>
          <w:rFonts w:cstheme="minorHAnsi"/>
          <w:lang w:val="en-US"/>
        </w:rPr>
        <w:t>in</w:t>
      </w:r>
      <w:r w:rsidR="004C007C" w:rsidRPr="002A4691">
        <w:rPr>
          <w:rFonts w:cstheme="minorHAnsi"/>
          <w:lang w:val="en-US"/>
        </w:rPr>
        <w:t xml:space="preserve">to </w:t>
      </w:r>
      <w:r w:rsidR="0091093B" w:rsidRPr="002A4691">
        <w:rPr>
          <w:rFonts w:cstheme="minorHAnsi"/>
          <w:lang w:val="en-US"/>
        </w:rPr>
        <w:t>familiarizing myself with</w:t>
      </w:r>
      <w:r w:rsidR="005550C4" w:rsidRPr="002A4691">
        <w:rPr>
          <w:rFonts w:cstheme="minorHAnsi"/>
          <w:lang w:val="en-US"/>
        </w:rPr>
        <w:t xml:space="preserve"> the legal aspe</w:t>
      </w:r>
      <w:r w:rsidR="00BC7BBC" w:rsidRPr="002A4691">
        <w:rPr>
          <w:rFonts w:cstheme="minorHAnsi"/>
          <w:lang w:val="en-US"/>
        </w:rPr>
        <w:t>cts</w:t>
      </w:r>
      <w:r w:rsidR="00AF1060" w:rsidRPr="002A4691">
        <w:rPr>
          <w:rFonts w:cstheme="minorHAnsi"/>
          <w:lang w:val="en-US"/>
        </w:rPr>
        <w:t xml:space="preserve"> of</w:t>
      </w:r>
      <w:r w:rsidR="00BC7BBC" w:rsidRPr="002A4691">
        <w:rPr>
          <w:rFonts w:cstheme="minorHAnsi"/>
          <w:lang w:val="en-US"/>
        </w:rPr>
        <w:t xml:space="preserve"> </w:t>
      </w:r>
      <w:r w:rsidR="00986BB0" w:rsidRPr="002A4691">
        <w:rPr>
          <w:rFonts w:cstheme="minorHAnsi"/>
          <w:lang w:val="en-US"/>
        </w:rPr>
        <w:t>public policies</w:t>
      </w:r>
      <w:r w:rsidR="0014580F" w:rsidRPr="002A4691">
        <w:rPr>
          <w:rFonts w:cstheme="minorHAnsi"/>
          <w:lang w:val="en-US"/>
        </w:rPr>
        <w:t>. F</w:t>
      </w:r>
      <w:r w:rsidR="00986BB0" w:rsidRPr="002A4691">
        <w:rPr>
          <w:rFonts w:cstheme="minorHAnsi"/>
          <w:lang w:val="en-US"/>
        </w:rPr>
        <w:t>or s</w:t>
      </w:r>
      <w:r w:rsidR="006154F0" w:rsidRPr="002A4691">
        <w:rPr>
          <w:rFonts w:cstheme="minorHAnsi"/>
          <w:lang w:val="en-US"/>
        </w:rPr>
        <w:t xml:space="preserve">uggesting reforms to tax </w:t>
      </w:r>
      <w:r w:rsidR="00C076E3" w:rsidRPr="002A4691">
        <w:rPr>
          <w:rFonts w:cstheme="minorHAnsi"/>
          <w:lang w:val="en-US"/>
        </w:rPr>
        <w:t>policies</w:t>
      </w:r>
      <w:r w:rsidR="00103619" w:rsidRPr="002A4691">
        <w:rPr>
          <w:rFonts w:cstheme="minorHAnsi"/>
          <w:lang w:val="en-US"/>
        </w:rPr>
        <w:t xml:space="preserve"> and regulations</w:t>
      </w:r>
      <w:r w:rsidR="00C076E3" w:rsidRPr="002A4691">
        <w:rPr>
          <w:rFonts w:cstheme="minorHAnsi"/>
          <w:lang w:val="en-US"/>
        </w:rPr>
        <w:t xml:space="preserve"> themselves, to employment insurance or to the equalization program, to name but a few, </w:t>
      </w:r>
      <w:r w:rsidR="00991CA2" w:rsidRPr="002A4691">
        <w:rPr>
          <w:rFonts w:cstheme="minorHAnsi"/>
          <w:lang w:val="en-US"/>
        </w:rPr>
        <w:t xml:space="preserve">is an adventure riddled </w:t>
      </w:r>
      <w:r w:rsidR="00B273C1" w:rsidRPr="002A4691">
        <w:rPr>
          <w:rFonts w:cstheme="minorHAnsi"/>
          <w:lang w:val="en-US"/>
        </w:rPr>
        <w:t>with</w:t>
      </w:r>
      <w:r w:rsidR="003F3DC3" w:rsidRPr="002A4691">
        <w:rPr>
          <w:rFonts w:cstheme="minorHAnsi"/>
          <w:lang w:val="en-US"/>
        </w:rPr>
        <w:t xml:space="preserve"> legal and</w:t>
      </w:r>
      <w:r w:rsidR="00B273C1" w:rsidRPr="002A4691">
        <w:rPr>
          <w:rFonts w:cstheme="minorHAnsi"/>
          <w:lang w:val="en-US"/>
        </w:rPr>
        <w:t xml:space="preserve"> </w:t>
      </w:r>
      <w:r w:rsidR="003B314D" w:rsidRPr="002A4691">
        <w:rPr>
          <w:rFonts w:cstheme="minorHAnsi"/>
          <w:lang w:val="en-US"/>
        </w:rPr>
        <w:t xml:space="preserve">constitutional </w:t>
      </w:r>
      <w:r w:rsidR="00E03CE6" w:rsidRPr="002A4691">
        <w:rPr>
          <w:rFonts w:cstheme="minorHAnsi"/>
          <w:lang w:val="en-US"/>
        </w:rPr>
        <w:t>impediments.</w:t>
      </w:r>
      <w:r w:rsidR="00435723" w:rsidRPr="002A4691">
        <w:rPr>
          <w:rFonts w:cstheme="minorHAnsi"/>
          <w:lang w:val="en-US"/>
        </w:rPr>
        <w:t xml:space="preserve"> </w:t>
      </w:r>
      <w:r w:rsidR="009F5358" w:rsidRPr="002A4691">
        <w:rPr>
          <w:rFonts w:cstheme="minorHAnsi"/>
          <w:lang w:val="en-US"/>
        </w:rPr>
        <w:t>Then</w:t>
      </w:r>
      <w:r w:rsidR="00435723" w:rsidRPr="002A4691">
        <w:rPr>
          <w:rFonts w:cstheme="minorHAnsi"/>
          <w:lang w:val="en-US"/>
        </w:rPr>
        <w:t xml:space="preserve"> my professional duties, </w:t>
      </w:r>
      <w:r w:rsidR="00574E4B" w:rsidRPr="002A4691">
        <w:rPr>
          <w:rFonts w:cstheme="minorHAnsi"/>
          <w:lang w:val="en-US"/>
        </w:rPr>
        <w:t xml:space="preserve">as I acted as the economic advisor </w:t>
      </w:r>
      <w:r w:rsidR="00700B11" w:rsidRPr="002A4691">
        <w:rPr>
          <w:rFonts w:cstheme="minorHAnsi"/>
          <w:lang w:val="en-US"/>
        </w:rPr>
        <w:t xml:space="preserve">to the opposition critic for Labor at the National Assembly of Quebec, </w:t>
      </w:r>
      <w:r w:rsidR="00027E36" w:rsidRPr="002A4691">
        <w:rPr>
          <w:rFonts w:cstheme="minorHAnsi"/>
          <w:lang w:val="en-US"/>
        </w:rPr>
        <w:t>requ</w:t>
      </w:r>
      <w:r w:rsidR="009D6BA2" w:rsidRPr="002A4691">
        <w:rPr>
          <w:rFonts w:cstheme="minorHAnsi"/>
          <w:lang w:val="en-US"/>
        </w:rPr>
        <w:t>ir</w:t>
      </w:r>
      <w:r w:rsidR="004F6E50" w:rsidRPr="002A4691">
        <w:rPr>
          <w:rFonts w:cstheme="minorHAnsi"/>
          <w:lang w:val="en-US"/>
        </w:rPr>
        <w:t xml:space="preserve">ed me to read and understand </w:t>
      </w:r>
      <w:r w:rsidR="00B518AC" w:rsidRPr="002A4691">
        <w:rPr>
          <w:rFonts w:cstheme="minorHAnsi"/>
          <w:lang w:val="en-US"/>
        </w:rPr>
        <w:t xml:space="preserve">all relevant bills </w:t>
      </w:r>
      <w:r w:rsidR="009841BB" w:rsidRPr="002A4691">
        <w:rPr>
          <w:rFonts w:cstheme="minorHAnsi"/>
          <w:lang w:val="en-US"/>
        </w:rPr>
        <w:t>brought to the att</w:t>
      </w:r>
      <w:r w:rsidR="00596D04" w:rsidRPr="002A4691">
        <w:rPr>
          <w:rFonts w:cstheme="minorHAnsi"/>
          <w:lang w:val="en-US"/>
        </w:rPr>
        <w:t>ention of the deputies. I worked and partly drafted a bill</w:t>
      </w:r>
      <w:r w:rsidR="00A145CB" w:rsidRPr="002A4691">
        <w:rPr>
          <w:rFonts w:cstheme="minorHAnsi"/>
          <w:lang w:val="en-US"/>
        </w:rPr>
        <w:t xml:space="preserve"> </w:t>
      </w:r>
      <w:r w:rsidR="002518AA" w:rsidRPr="002A4691">
        <w:rPr>
          <w:rFonts w:cstheme="minorHAnsi"/>
          <w:lang w:val="en-US"/>
        </w:rPr>
        <w:t>modify</w:t>
      </w:r>
      <w:r w:rsidR="004D5E0A" w:rsidRPr="002A4691">
        <w:rPr>
          <w:rFonts w:cstheme="minorHAnsi"/>
          <w:lang w:val="en-US"/>
        </w:rPr>
        <w:t>ing</w:t>
      </w:r>
      <w:r w:rsidR="002518AA" w:rsidRPr="002A4691">
        <w:rPr>
          <w:rFonts w:cstheme="minorHAnsi"/>
          <w:lang w:val="en-US"/>
        </w:rPr>
        <w:t xml:space="preserve"> the </w:t>
      </w:r>
      <w:r w:rsidR="00EF27AB" w:rsidRPr="002A4691">
        <w:rPr>
          <w:rFonts w:cstheme="minorHAnsi"/>
          <w:lang w:val="en-US"/>
        </w:rPr>
        <w:t>`</w:t>
      </w:r>
      <w:proofErr w:type="spellStart"/>
      <w:r w:rsidR="002518AA" w:rsidRPr="002A4691">
        <w:rPr>
          <w:rFonts w:cstheme="minorHAnsi"/>
          <w:lang w:val="en-US"/>
        </w:rPr>
        <w:t>Loi</w:t>
      </w:r>
      <w:proofErr w:type="spellEnd"/>
      <w:r w:rsidR="002518AA" w:rsidRPr="002A4691">
        <w:rPr>
          <w:rFonts w:cstheme="minorHAnsi"/>
          <w:lang w:val="en-US"/>
        </w:rPr>
        <w:t xml:space="preserve"> </w:t>
      </w:r>
      <w:proofErr w:type="spellStart"/>
      <w:r w:rsidR="002518AA" w:rsidRPr="002A4691">
        <w:rPr>
          <w:rFonts w:cstheme="minorHAnsi"/>
          <w:lang w:val="en-US"/>
        </w:rPr>
        <w:t>sur</w:t>
      </w:r>
      <w:proofErr w:type="spellEnd"/>
      <w:r w:rsidR="002518AA" w:rsidRPr="002A4691">
        <w:rPr>
          <w:rFonts w:cstheme="minorHAnsi"/>
          <w:lang w:val="en-US"/>
        </w:rPr>
        <w:t xml:space="preserve"> la Santé et la </w:t>
      </w:r>
      <w:proofErr w:type="spellStart"/>
      <w:r w:rsidR="002518AA" w:rsidRPr="002A4691">
        <w:rPr>
          <w:rFonts w:cstheme="minorHAnsi"/>
          <w:lang w:val="en-US"/>
        </w:rPr>
        <w:t>Sécurité</w:t>
      </w:r>
      <w:proofErr w:type="spellEnd"/>
      <w:r w:rsidR="002518AA" w:rsidRPr="002A4691">
        <w:rPr>
          <w:rFonts w:cstheme="minorHAnsi"/>
          <w:lang w:val="en-US"/>
        </w:rPr>
        <w:t xml:space="preserve"> du Travail</w:t>
      </w:r>
      <w:r w:rsidR="00EF27AB" w:rsidRPr="002A4691">
        <w:rPr>
          <w:rFonts w:cstheme="minorHAnsi"/>
          <w:lang w:val="en-US"/>
        </w:rPr>
        <w:t>’</w:t>
      </w:r>
      <w:r w:rsidR="002518AA" w:rsidRPr="002A4691">
        <w:rPr>
          <w:rFonts w:cstheme="minorHAnsi"/>
          <w:lang w:val="en-US"/>
        </w:rPr>
        <w:t xml:space="preserve"> which, </w:t>
      </w:r>
      <w:proofErr w:type="spellStart"/>
      <w:r w:rsidR="004D5E0A" w:rsidRPr="002A4691">
        <w:rPr>
          <w:rFonts w:cstheme="minorHAnsi"/>
          <w:i/>
          <w:lang w:val="en-US"/>
        </w:rPr>
        <w:t>politique</w:t>
      </w:r>
      <w:proofErr w:type="spellEnd"/>
      <w:r w:rsidR="004D5E0A" w:rsidRPr="002A4691">
        <w:rPr>
          <w:rFonts w:cstheme="minorHAnsi"/>
          <w:i/>
          <w:lang w:val="en-US"/>
        </w:rPr>
        <w:t xml:space="preserve"> oblige</w:t>
      </w:r>
      <w:r w:rsidR="004D5E0A" w:rsidRPr="002A4691">
        <w:rPr>
          <w:rFonts w:cstheme="minorHAnsi"/>
          <w:lang w:val="en-US"/>
        </w:rPr>
        <w:t xml:space="preserve">, never had </w:t>
      </w:r>
      <w:r w:rsidR="006D7D1B" w:rsidRPr="002A4691">
        <w:rPr>
          <w:rFonts w:cstheme="minorHAnsi"/>
          <w:lang w:val="en-US"/>
        </w:rPr>
        <w:t xml:space="preserve">the </w:t>
      </w:r>
      <w:r w:rsidR="00165163" w:rsidRPr="002A4691">
        <w:rPr>
          <w:rFonts w:cstheme="minorHAnsi"/>
          <w:lang w:val="en-US"/>
        </w:rPr>
        <w:t>honor of</w:t>
      </w:r>
      <w:r w:rsidR="00255BAF" w:rsidRPr="002A4691">
        <w:rPr>
          <w:rFonts w:cstheme="minorHAnsi"/>
          <w:lang w:val="en-US"/>
        </w:rPr>
        <w:t xml:space="preserve"> be</w:t>
      </w:r>
      <w:r w:rsidR="00165163" w:rsidRPr="002A4691">
        <w:rPr>
          <w:rFonts w:cstheme="minorHAnsi"/>
          <w:lang w:val="en-US"/>
        </w:rPr>
        <w:t>ing</w:t>
      </w:r>
      <w:r w:rsidR="00255BAF" w:rsidRPr="002A4691">
        <w:rPr>
          <w:rFonts w:cstheme="minorHAnsi"/>
          <w:lang w:val="en-US"/>
        </w:rPr>
        <w:t xml:space="preserve"> debated</w:t>
      </w:r>
      <w:r w:rsidR="007A53BE" w:rsidRPr="002A4691">
        <w:rPr>
          <w:rFonts w:cstheme="minorHAnsi"/>
          <w:lang w:val="en-US"/>
        </w:rPr>
        <w:t xml:space="preserve">. </w:t>
      </w:r>
      <w:r w:rsidR="00E909A6" w:rsidRPr="002A4691">
        <w:rPr>
          <w:rFonts w:cstheme="minorHAnsi"/>
          <w:lang w:val="en-US"/>
        </w:rPr>
        <w:t xml:space="preserve">I nonetheless drafted and </w:t>
      </w:r>
      <w:r w:rsidR="006F4FAC" w:rsidRPr="002A4691">
        <w:rPr>
          <w:rFonts w:cstheme="minorHAnsi"/>
          <w:lang w:val="en-US"/>
        </w:rPr>
        <w:t xml:space="preserve">pushed forward a Resolution, </w:t>
      </w:r>
      <w:r w:rsidR="004E78FD">
        <w:rPr>
          <w:rFonts w:cstheme="minorHAnsi"/>
          <w:lang w:val="en-US"/>
        </w:rPr>
        <w:t xml:space="preserve">this time </w:t>
      </w:r>
      <w:r w:rsidR="006F4FAC" w:rsidRPr="002A4691">
        <w:rPr>
          <w:rFonts w:cstheme="minorHAnsi"/>
          <w:lang w:val="en-US"/>
        </w:rPr>
        <w:t xml:space="preserve">unanimously </w:t>
      </w:r>
      <w:r w:rsidR="00B541E9" w:rsidRPr="002A4691">
        <w:rPr>
          <w:rFonts w:cstheme="minorHAnsi"/>
          <w:lang w:val="en-US"/>
        </w:rPr>
        <w:t xml:space="preserve">adopted by the National Assembly, </w:t>
      </w:r>
      <w:r w:rsidR="008A5F12" w:rsidRPr="002A4691">
        <w:rPr>
          <w:rFonts w:cstheme="minorHAnsi"/>
          <w:lang w:val="en-US"/>
        </w:rPr>
        <w:t xml:space="preserve">pressuring the federal government to </w:t>
      </w:r>
      <w:r w:rsidR="00B12B31" w:rsidRPr="002A4691">
        <w:rPr>
          <w:rFonts w:cstheme="minorHAnsi"/>
          <w:lang w:val="en-US"/>
        </w:rPr>
        <w:t>use it</w:t>
      </w:r>
      <w:r w:rsidR="00042DEF" w:rsidRPr="002A4691">
        <w:rPr>
          <w:rFonts w:cstheme="minorHAnsi"/>
          <w:lang w:val="en-US"/>
        </w:rPr>
        <w:t>s foreign relations prerogative</w:t>
      </w:r>
      <w:r w:rsidR="00B12B31" w:rsidRPr="002A4691">
        <w:rPr>
          <w:rFonts w:cstheme="minorHAnsi"/>
          <w:lang w:val="en-US"/>
        </w:rPr>
        <w:t xml:space="preserve"> to fight against </w:t>
      </w:r>
      <w:r w:rsidR="004F206E" w:rsidRPr="002A4691">
        <w:rPr>
          <w:rFonts w:cstheme="minorHAnsi"/>
          <w:lang w:val="en-US"/>
        </w:rPr>
        <w:t>tax evasion.</w:t>
      </w:r>
      <w:r w:rsidR="00054925" w:rsidRPr="002A4691">
        <w:rPr>
          <w:rStyle w:val="FootnoteReference"/>
          <w:rFonts w:cstheme="minorHAnsi"/>
          <w:lang w:val="en-US"/>
        </w:rPr>
        <w:footnoteReference w:id="1"/>
      </w:r>
      <w:r w:rsidR="004F206E" w:rsidRPr="002A4691">
        <w:rPr>
          <w:rFonts w:cstheme="minorHAnsi"/>
          <w:lang w:val="en-US"/>
        </w:rPr>
        <w:t xml:space="preserve"> </w:t>
      </w:r>
      <w:r w:rsidR="00C3033B" w:rsidRPr="002A4691">
        <w:rPr>
          <w:rFonts w:cstheme="minorHAnsi"/>
          <w:lang w:val="en-US"/>
        </w:rPr>
        <w:t xml:space="preserve"> </w:t>
      </w:r>
      <w:r w:rsidR="00665421">
        <w:rPr>
          <w:rFonts w:cstheme="minorHAnsi"/>
          <w:lang w:val="en-US"/>
        </w:rPr>
        <w:t>Academically,</w:t>
      </w:r>
      <w:r w:rsidR="004E6594">
        <w:rPr>
          <w:rFonts w:cstheme="minorHAnsi"/>
          <w:lang w:val="en-US"/>
        </w:rPr>
        <w:t xml:space="preserve"> I</w:t>
      </w:r>
      <w:r w:rsidR="00665421">
        <w:rPr>
          <w:rFonts w:cstheme="minorHAnsi"/>
          <w:lang w:val="en-US"/>
        </w:rPr>
        <w:t xml:space="preserve"> </w:t>
      </w:r>
      <w:r w:rsidR="00751318" w:rsidRPr="002A4691">
        <w:rPr>
          <w:rFonts w:cstheme="minorHAnsi"/>
          <w:lang w:val="en-US"/>
        </w:rPr>
        <w:t xml:space="preserve">worked </w:t>
      </w:r>
      <w:r w:rsidR="000C3658" w:rsidRPr="002A4691">
        <w:rPr>
          <w:rFonts w:cstheme="minorHAnsi"/>
          <w:lang w:val="en-US"/>
        </w:rPr>
        <w:t xml:space="preserve">on </w:t>
      </w:r>
      <w:r w:rsidR="005E579E" w:rsidRPr="002A4691">
        <w:rPr>
          <w:rFonts w:cstheme="minorHAnsi"/>
          <w:lang w:val="en-US"/>
        </w:rPr>
        <w:t>the role of fiscal centralization and decentralization in maintaining</w:t>
      </w:r>
      <w:r w:rsidR="0030263C" w:rsidRPr="002A4691">
        <w:rPr>
          <w:rFonts w:cstheme="minorHAnsi"/>
          <w:lang w:val="en-US"/>
        </w:rPr>
        <w:t xml:space="preserve"> and harming</w:t>
      </w:r>
      <w:r w:rsidR="005E579E" w:rsidRPr="002A4691">
        <w:rPr>
          <w:rFonts w:cstheme="minorHAnsi"/>
          <w:lang w:val="en-US"/>
        </w:rPr>
        <w:t xml:space="preserve"> national unity, </w:t>
      </w:r>
      <w:r w:rsidR="00C50232" w:rsidRPr="002A4691">
        <w:rPr>
          <w:rFonts w:cstheme="minorHAnsi"/>
          <w:lang w:val="en-US"/>
        </w:rPr>
        <w:t>a project that</w:t>
      </w:r>
      <w:r w:rsidR="005E579E" w:rsidRPr="002A4691">
        <w:rPr>
          <w:rFonts w:cstheme="minorHAnsi"/>
          <w:lang w:val="en-US"/>
        </w:rPr>
        <w:t xml:space="preserve"> </w:t>
      </w:r>
      <w:r w:rsidR="007069A2" w:rsidRPr="002A4691">
        <w:rPr>
          <w:rFonts w:cstheme="minorHAnsi"/>
          <w:lang w:val="en-US"/>
        </w:rPr>
        <w:t>having</w:t>
      </w:r>
      <w:r w:rsidR="005E579E" w:rsidRPr="002A4691">
        <w:rPr>
          <w:rFonts w:cstheme="minorHAnsi"/>
          <w:lang w:val="en-US"/>
        </w:rPr>
        <w:t xml:space="preserve"> been </w:t>
      </w:r>
      <w:r w:rsidR="00E77E72" w:rsidRPr="002A4691">
        <w:rPr>
          <w:rFonts w:cstheme="minorHAnsi"/>
          <w:lang w:val="en-US"/>
        </w:rPr>
        <w:t xml:space="preserve">well received </w:t>
      </w:r>
      <w:r w:rsidR="00B82827" w:rsidRPr="002A4691">
        <w:rPr>
          <w:rFonts w:cstheme="minorHAnsi"/>
          <w:lang w:val="en-US"/>
        </w:rPr>
        <w:t xml:space="preserve">at the Canadian Law and Economics Association </w:t>
      </w:r>
      <w:r w:rsidR="00207FDA" w:rsidRPr="002A4691">
        <w:rPr>
          <w:rFonts w:cstheme="minorHAnsi"/>
          <w:lang w:val="en-US"/>
        </w:rPr>
        <w:t xml:space="preserve">annual meetings (2010). </w:t>
      </w:r>
      <w:r w:rsidR="00665421">
        <w:rPr>
          <w:rFonts w:cstheme="minorHAnsi"/>
          <w:lang w:val="en-US"/>
        </w:rPr>
        <w:t xml:space="preserve">I was also asked to </w:t>
      </w:r>
      <w:r w:rsidR="00A66593">
        <w:rPr>
          <w:rFonts w:cstheme="minorHAnsi"/>
          <w:lang w:val="en-US"/>
        </w:rPr>
        <w:t xml:space="preserve">comment, in academic conferences, </w:t>
      </w:r>
      <w:r w:rsidR="00E44E07">
        <w:rPr>
          <w:rFonts w:cstheme="minorHAnsi"/>
          <w:lang w:val="en-US"/>
        </w:rPr>
        <w:t>papers</w:t>
      </w:r>
      <w:r w:rsidR="0049134B">
        <w:rPr>
          <w:rFonts w:cstheme="minorHAnsi"/>
          <w:lang w:val="en-US"/>
        </w:rPr>
        <w:t xml:space="preserve"> related to legal</w:t>
      </w:r>
      <w:r w:rsidR="00502364">
        <w:rPr>
          <w:rFonts w:cstheme="minorHAnsi"/>
          <w:lang w:val="en-US"/>
        </w:rPr>
        <w:t xml:space="preserve"> institutions, </w:t>
      </w:r>
      <w:r w:rsidR="009D5A81">
        <w:rPr>
          <w:rFonts w:cstheme="minorHAnsi"/>
          <w:lang w:val="en-US"/>
        </w:rPr>
        <w:t xml:space="preserve">more particularly on property crimes and </w:t>
      </w:r>
      <w:r w:rsidR="00306C3A">
        <w:rPr>
          <w:rFonts w:cstheme="minorHAnsi"/>
          <w:lang w:val="en-US"/>
        </w:rPr>
        <w:t xml:space="preserve">on </w:t>
      </w:r>
      <w:r w:rsidR="00B23D61">
        <w:rPr>
          <w:rFonts w:cstheme="minorHAnsi"/>
          <w:lang w:val="en-US"/>
        </w:rPr>
        <w:t xml:space="preserve">the incentives countries face to </w:t>
      </w:r>
      <w:r w:rsidR="0072789A">
        <w:rPr>
          <w:rFonts w:cstheme="minorHAnsi"/>
          <w:lang w:val="en-US"/>
        </w:rPr>
        <w:t>invest in</w:t>
      </w:r>
      <w:r w:rsidR="005C3998">
        <w:rPr>
          <w:rFonts w:cstheme="minorHAnsi"/>
          <w:lang w:val="en-US"/>
        </w:rPr>
        <w:t xml:space="preserve"> their arsenal of</w:t>
      </w:r>
      <w:r w:rsidR="0072789A">
        <w:rPr>
          <w:rFonts w:cstheme="minorHAnsi"/>
          <w:lang w:val="en-US"/>
        </w:rPr>
        <w:t xml:space="preserve"> weaponry</w:t>
      </w:r>
      <w:r w:rsidR="00E6508B">
        <w:rPr>
          <w:rFonts w:cstheme="minorHAnsi"/>
          <w:lang w:val="en-US"/>
        </w:rPr>
        <w:t xml:space="preserve">. </w:t>
      </w:r>
    </w:p>
    <w:p w:rsidR="00196DC3" w:rsidRDefault="00196DC3" w:rsidP="00E13891">
      <w:pPr>
        <w:jc w:val="both"/>
        <w:rPr>
          <w:rFonts w:cstheme="minorHAnsi"/>
        </w:rPr>
      </w:pPr>
    </w:p>
    <w:p w:rsidR="006A127D" w:rsidRPr="00E13891" w:rsidRDefault="00E13891" w:rsidP="00C075BE">
      <w:pPr>
        <w:jc w:val="both"/>
        <w:rPr>
          <w:rFonts w:cstheme="minorHAnsi"/>
        </w:rPr>
      </w:pPr>
      <w:r>
        <w:rPr>
          <w:rFonts w:cstheme="minorHAnsi"/>
        </w:rPr>
        <w:t xml:space="preserve">* La nature du programme pédagogique de McGill en fait un qui est intéressé au rôle du droit comme ciment des relations sociales. </w:t>
      </w:r>
    </w:p>
    <w:p w:rsidR="00E13891" w:rsidRPr="00E13891" w:rsidRDefault="00E13891" w:rsidP="00C075BE">
      <w:pPr>
        <w:contextualSpacing/>
        <w:jc w:val="both"/>
        <w:rPr>
          <w:rFonts w:cstheme="minorHAnsi"/>
        </w:rPr>
      </w:pPr>
    </w:p>
    <w:p w:rsidR="00E404E7" w:rsidRDefault="008A3614" w:rsidP="00C075BE">
      <w:pPr>
        <w:contextualSpacing/>
        <w:jc w:val="both"/>
        <w:rPr>
          <w:rFonts w:cstheme="minorHAnsi"/>
          <w:lang w:val="en-US"/>
        </w:rPr>
      </w:pPr>
      <w:r w:rsidRPr="00E13891">
        <w:rPr>
          <w:rFonts w:cstheme="minorHAnsi"/>
        </w:rPr>
        <w:t xml:space="preserve">          </w:t>
      </w:r>
      <w:r w:rsidR="00D461E7">
        <w:rPr>
          <w:rFonts w:cstheme="minorHAnsi"/>
          <w:lang w:val="en-US"/>
        </w:rPr>
        <w:t xml:space="preserve">My interest for the study of law </w:t>
      </w:r>
      <w:r w:rsidR="00767BB3">
        <w:rPr>
          <w:rFonts w:cstheme="minorHAnsi"/>
          <w:lang w:val="en-US"/>
        </w:rPr>
        <w:t xml:space="preserve">but also my academic </w:t>
      </w:r>
      <w:r w:rsidR="004C1491">
        <w:rPr>
          <w:rFonts w:cstheme="minorHAnsi"/>
          <w:lang w:val="en-US"/>
        </w:rPr>
        <w:t xml:space="preserve">capabilities </w:t>
      </w:r>
      <w:r w:rsidR="00A80D03">
        <w:rPr>
          <w:rFonts w:cstheme="minorHAnsi"/>
          <w:lang w:val="en-US"/>
        </w:rPr>
        <w:t xml:space="preserve">makes of myself a well suited candidate to be successful at McGill. </w:t>
      </w:r>
      <w:r w:rsidR="00F82B36">
        <w:rPr>
          <w:rFonts w:cstheme="minorHAnsi"/>
          <w:lang w:val="en-US"/>
        </w:rPr>
        <w:t>The experience and the education I have acquired as an economist, and more p</w:t>
      </w:r>
      <w:r w:rsidR="006C0C50">
        <w:rPr>
          <w:rFonts w:cstheme="minorHAnsi"/>
          <w:lang w:val="en-US"/>
        </w:rPr>
        <w:t>a</w:t>
      </w:r>
      <w:r w:rsidR="000B13C6">
        <w:rPr>
          <w:rFonts w:cstheme="minorHAnsi"/>
          <w:lang w:val="en-US"/>
        </w:rPr>
        <w:t xml:space="preserve">rticularly my ability to tackle </w:t>
      </w:r>
      <w:r w:rsidR="00021599">
        <w:rPr>
          <w:rFonts w:cstheme="minorHAnsi"/>
          <w:lang w:val="en-US"/>
        </w:rPr>
        <w:t xml:space="preserve">complex issues </w:t>
      </w:r>
      <w:r w:rsidR="0094604E">
        <w:rPr>
          <w:rFonts w:cstheme="minorHAnsi"/>
          <w:lang w:val="en-US"/>
        </w:rPr>
        <w:t>in a logical</w:t>
      </w:r>
      <w:r w:rsidR="00BD6A09">
        <w:rPr>
          <w:rFonts w:cstheme="minorHAnsi"/>
          <w:lang w:val="en-US"/>
        </w:rPr>
        <w:t xml:space="preserve"> and insightful, but also </w:t>
      </w:r>
      <w:r w:rsidR="005F4DBB">
        <w:rPr>
          <w:rFonts w:cstheme="minorHAnsi"/>
          <w:lang w:val="en-US"/>
        </w:rPr>
        <w:t xml:space="preserve">constructively critic </w:t>
      </w:r>
      <w:r w:rsidR="00985D3F">
        <w:rPr>
          <w:rFonts w:cstheme="minorHAnsi"/>
          <w:lang w:val="en-US"/>
        </w:rPr>
        <w:t xml:space="preserve">will, I </w:t>
      </w:r>
      <w:r w:rsidR="005204BB">
        <w:rPr>
          <w:rFonts w:cstheme="minorHAnsi"/>
          <w:lang w:val="en-US"/>
        </w:rPr>
        <w:t xml:space="preserve">am convinced, </w:t>
      </w:r>
      <w:r w:rsidR="00B5693D">
        <w:rPr>
          <w:rFonts w:cstheme="minorHAnsi"/>
          <w:lang w:val="en-US"/>
        </w:rPr>
        <w:t xml:space="preserve">prove to be </w:t>
      </w:r>
      <w:r w:rsidR="00CB6526">
        <w:rPr>
          <w:rFonts w:cstheme="minorHAnsi"/>
          <w:lang w:val="en-US"/>
        </w:rPr>
        <w:t xml:space="preserve">invaluable an asset. </w:t>
      </w:r>
      <w:r w:rsidR="006064D4">
        <w:rPr>
          <w:rFonts w:cstheme="minorHAnsi"/>
          <w:lang w:val="en-US"/>
        </w:rPr>
        <w:t xml:space="preserve">As McGill law faculty </w:t>
      </w:r>
      <w:r w:rsidR="00B14B3B">
        <w:rPr>
          <w:rFonts w:cstheme="minorHAnsi"/>
          <w:lang w:val="en-US"/>
        </w:rPr>
        <w:t xml:space="preserve">welcomes students of highly diversified backgrounds, </w:t>
      </w:r>
      <w:r w:rsidR="00702A17">
        <w:rPr>
          <w:rFonts w:cstheme="minorHAnsi"/>
          <w:lang w:val="en-US"/>
        </w:rPr>
        <w:t xml:space="preserve">my hope is that I can share </w:t>
      </w:r>
      <w:r w:rsidR="000646BC">
        <w:rPr>
          <w:rFonts w:cstheme="minorHAnsi"/>
          <w:lang w:val="en-US"/>
        </w:rPr>
        <w:t xml:space="preserve">and improve those skills while </w:t>
      </w:r>
      <w:r w:rsidR="00366660">
        <w:rPr>
          <w:rFonts w:cstheme="minorHAnsi"/>
          <w:lang w:val="en-US"/>
        </w:rPr>
        <w:t>personally growing up out of my colleagues’</w:t>
      </w:r>
      <w:r w:rsidR="004D0AFB">
        <w:rPr>
          <w:rFonts w:cstheme="minorHAnsi"/>
          <w:lang w:val="en-US"/>
        </w:rPr>
        <w:t>.</w:t>
      </w:r>
      <w:r w:rsidR="00EC2C95">
        <w:rPr>
          <w:rFonts w:cstheme="minorHAnsi"/>
          <w:lang w:val="en-US"/>
        </w:rPr>
        <w:t xml:space="preserve"> Having been both a teacher and </w:t>
      </w:r>
      <w:r w:rsidR="006D2DB7">
        <w:rPr>
          <w:rFonts w:cstheme="minorHAnsi"/>
          <w:lang w:val="en-US"/>
        </w:rPr>
        <w:t xml:space="preserve">a student </w:t>
      </w:r>
      <w:r w:rsidR="00503FBB">
        <w:rPr>
          <w:rFonts w:cstheme="minorHAnsi"/>
          <w:lang w:val="en-US"/>
        </w:rPr>
        <w:t xml:space="preserve">over the last few years, </w:t>
      </w:r>
      <w:r w:rsidR="0017721C">
        <w:rPr>
          <w:rFonts w:cstheme="minorHAnsi"/>
          <w:lang w:val="en-US"/>
        </w:rPr>
        <w:t>I need not being convinc</w:t>
      </w:r>
      <w:r w:rsidR="009F170D">
        <w:rPr>
          <w:rFonts w:cstheme="minorHAnsi"/>
          <w:lang w:val="en-US"/>
        </w:rPr>
        <w:t>ed</w:t>
      </w:r>
      <w:r w:rsidR="000D004D">
        <w:rPr>
          <w:rFonts w:cstheme="minorHAnsi"/>
          <w:lang w:val="en-US"/>
        </w:rPr>
        <w:t xml:space="preserve"> that the educational v</w:t>
      </w:r>
      <w:r w:rsidR="0030392C">
        <w:rPr>
          <w:rFonts w:cstheme="minorHAnsi"/>
          <w:lang w:val="en-US"/>
        </w:rPr>
        <w:t xml:space="preserve">alue of an institution is worth </w:t>
      </w:r>
      <w:r w:rsidR="00294BC5">
        <w:rPr>
          <w:rFonts w:cstheme="minorHAnsi"/>
          <w:lang w:val="en-US"/>
        </w:rPr>
        <w:t>as much as what</w:t>
      </w:r>
      <w:r w:rsidR="00E55E28">
        <w:rPr>
          <w:rFonts w:cstheme="minorHAnsi"/>
          <w:lang w:val="en-US"/>
        </w:rPr>
        <w:t xml:space="preserve"> its members, that they be faculty or students, </w:t>
      </w:r>
      <w:r w:rsidR="00787715">
        <w:rPr>
          <w:rFonts w:cstheme="minorHAnsi"/>
          <w:lang w:val="en-US"/>
        </w:rPr>
        <w:t xml:space="preserve">can bring to it. When at McGill law faculty, I </w:t>
      </w:r>
      <w:r w:rsidR="00FE59CB">
        <w:rPr>
          <w:rFonts w:cstheme="minorHAnsi"/>
          <w:lang w:val="en-US"/>
        </w:rPr>
        <w:t xml:space="preserve">want to be involved in the social and </w:t>
      </w:r>
      <w:r w:rsidR="001373A8">
        <w:rPr>
          <w:rFonts w:cstheme="minorHAnsi"/>
          <w:lang w:val="en-US"/>
        </w:rPr>
        <w:t xml:space="preserve">intellectual life of the faculty. My experience </w:t>
      </w:r>
      <w:r w:rsidR="00B94076">
        <w:rPr>
          <w:rFonts w:cstheme="minorHAnsi"/>
          <w:lang w:val="en-US"/>
        </w:rPr>
        <w:t xml:space="preserve">as a </w:t>
      </w:r>
      <w:r w:rsidR="002A7AB1">
        <w:rPr>
          <w:rFonts w:cstheme="minorHAnsi"/>
          <w:lang w:val="en-US"/>
        </w:rPr>
        <w:t xml:space="preserve">referee </w:t>
      </w:r>
      <w:r w:rsidR="00BE4590">
        <w:rPr>
          <w:rFonts w:cstheme="minorHAnsi"/>
          <w:lang w:val="en-US"/>
        </w:rPr>
        <w:t>in a peer-review journal</w:t>
      </w:r>
      <w:r w:rsidR="00BF5F95">
        <w:rPr>
          <w:rFonts w:cstheme="minorHAnsi"/>
          <w:lang w:val="en-US"/>
        </w:rPr>
        <w:t xml:space="preserve">, which I </w:t>
      </w:r>
      <w:r w:rsidR="00BD7698">
        <w:rPr>
          <w:rFonts w:cstheme="minorHAnsi"/>
          <w:lang w:val="en-US"/>
        </w:rPr>
        <w:t xml:space="preserve">fulfilled with </w:t>
      </w:r>
      <w:r w:rsidR="000A1BF1">
        <w:rPr>
          <w:rFonts w:cstheme="minorHAnsi"/>
          <w:lang w:val="en-US"/>
        </w:rPr>
        <w:t xml:space="preserve">responsibility and dedication, </w:t>
      </w:r>
      <w:r w:rsidR="00282820">
        <w:rPr>
          <w:rFonts w:cstheme="minorHAnsi"/>
          <w:lang w:val="en-US"/>
        </w:rPr>
        <w:t xml:space="preserve">as well </w:t>
      </w:r>
      <w:r w:rsidR="00282820">
        <w:rPr>
          <w:rFonts w:cstheme="minorHAnsi"/>
          <w:lang w:val="en-US"/>
        </w:rPr>
        <w:lastRenderedPageBreak/>
        <w:t>as my experience as a research</w:t>
      </w:r>
      <w:r w:rsidR="00E438D4">
        <w:rPr>
          <w:rFonts w:cstheme="minorHAnsi"/>
          <w:lang w:val="en-US"/>
        </w:rPr>
        <w:t>er</w:t>
      </w:r>
      <w:r w:rsidR="00C928D4">
        <w:rPr>
          <w:rFonts w:cstheme="minorHAnsi"/>
          <w:lang w:val="en-US"/>
        </w:rPr>
        <w:t xml:space="preserve"> and as an organizer of </w:t>
      </w:r>
      <w:r w:rsidR="003E750B">
        <w:rPr>
          <w:rFonts w:cstheme="minorHAnsi"/>
          <w:lang w:val="en-US"/>
        </w:rPr>
        <w:t>a</w:t>
      </w:r>
      <w:r w:rsidR="001310E0">
        <w:rPr>
          <w:rFonts w:cstheme="minorHAnsi"/>
          <w:lang w:val="en-US"/>
        </w:rPr>
        <w:t xml:space="preserve"> reading g</w:t>
      </w:r>
      <w:r w:rsidR="00C928D4">
        <w:rPr>
          <w:rFonts w:cstheme="minorHAnsi"/>
          <w:lang w:val="en-US"/>
        </w:rPr>
        <w:t>roup at Queen’s</w:t>
      </w:r>
      <w:r w:rsidR="00282820">
        <w:rPr>
          <w:rFonts w:cstheme="minorHAnsi"/>
          <w:lang w:val="en-US"/>
        </w:rPr>
        <w:t xml:space="preserve">, </w:t>
      </w:r>
      <w:r w:rsidR="00C54231">
        <w:rPr>
          <w:rFonts w:cstheme="minorHAnsi"/>
          <w:lang w:val="en-US"/>
        </w:rPr>
        <w:t xml:space="preserve">make me </w:t>
      </w:r>
      <w:r w:rsidR="00FC0B05">
        <w:rPr>
          <w:rFonts w:cstheme="minorHAnsi"/>
          <w:lang w:val="en-US"/>
        </w:rPr>
        <w:t xml:space="preserve">believe that I will enjoy </w:t>
      </w:r>
      <w:r w:rsidR="00685205">
        <w:rPr>
          <w:rFonts w:cstheme="minorHAnsi"/>
          <w:lang w:val="en-US"/>
        </w:rPr>
        <w:t xml:space="preserve">being involved with </w:t>
      </w:r>
      <w:r w:rsidR="00AF44F5">
        <w:rPr>
          <w:rFonts w:cstheme="minorHAnsi"/>
          <w:lang w:val="en-US"/>
        </w:rPr>
        <w:t>McGill Law Journal.</w:t>
      </w:r>
      <w:r w:rsidR="00F81456">
        <w:rPr>
          <w:rFonts w:cstheme="minorHAnsi"/>
          <w:lang w:val="en-US"/>
        </w:rPr>
        <w:t xml:space="preserve"> </w:t>
      </w:r>
      <w:r w:rsidR="00D37E6D">
        <w:rPr>
          <w:rFonts w:cstheme="minorHAnsi"/>
          <w:lang w:val="en-US"/>
        </w:rPr>
        <w:t xml:space="preserve">I am well </w:t>
      </w:r>
      <w:r w:rsidR="00A74E03">
        <w:rPr>
          <w:rFonts w:cstheme="minorHAnsi"/>
          <w:lang w:val="en-US"/>
        </w:rPr>
        <w:t>placed to know how rewarding such activities can be, and to understand how i</w:t>
      </w:r>
      <w:r w:rsidR="00F9514B">
        <w:rPr>
          <w:rFonts w:cstheme="minorHAnsi"/>
          <w:lang w:val="en-US"/>
        </w:rPr>
        <w:t>deas and congeniality grow out of</w:t>
      </w:r>
      <w:r w:rsidR="00F90773">
        <w:rPr>
          <w:rFonts w:cstheme="minorHAnsi"/>
          <w:lang w:val="en-US"/>
        </w:rPr>
        <w:t xml:space="preserve"> a spirit of </w:t>
      </w:r>
      <w:r w:rsidR="00CF74B7">
        <w:rPr>
          <w:rFonts w:cstheme="minorHAnsi"/>
          <w:lang w:val="en-US"/>
        </w:rPr>
        <w:t>collaboration among students.</w:t>
      </w:r>
    </w:p>
    <w:p w:rsidR="00E404E7" w:rsidRDefault="00E404E7" w:rsidP="00C075BE">
      <w:pPr>
        <w:contextualSpacing/>
        <w:jc w:val="both"/>
        <w:rPr>
          <w:rFonts w:cstheme="minorHAnsi"/>
          <w:lang w:val="en-US"/>
        </w:rPr>
      </w:pPr>
    </w:p>
    <w:p w:rsidR="00B74A1C" w:rsidRDefault="00E404E7" w:rsidP="00C075BE">
      <w:pPr>
        <w:contextualSpacing/>
        <w:jc w:val="both"/>
        <w:rPr>
          <w:rFonts w:cstheme="minorHAnsi"/>
          <w:lang w:val="en-US"/>
        </w:rPr>
      </w:pPr>
      <w:r>
        <w:rPr>
          <w:rFonts w:cstheme="minorHAnsi"/>
          <w:lang w:val="en-US"/>
        </w:rPr>
        <w:t xml:space="preserve">          McGill l</w:t>
      </w:r>
      <w:r w:rsidR="009B39AC">
        <w:rPr>
          <w:rFonts w:cstheme="minorHAnsi"/>
          <w:lang w:val="en-US"/>
        </w:rPr>
        <w:t xml:space="preserve">aw faculty is, by far, </w:t>
      </w:r>
      <w:r w:rsidR="00586334">
        <w:rPr>
          <w:rFonts w:cstheme="minorHAnsi"/>
          <w:lang w:val="en-US"/>
        </w:rPr>
        <w:t xml:space="preserve">my first choice as to where I want to pursue my law studies. </w:t>
      </w:r>
      <w:r w:rsidR="004A59AF">
        <w:rPr>
          <w:rFonts w:cstheme="minorHAnsi"/>
          <w:lang w:val="en-US"/>
        </w:rPr>
        <w:t xml:space="preserve">In addition to being reputed as a center of high learning, </w:t>
      </w:r>
      <w:r w:rsidR="00A71F41">
        <w:rPr>
          <w:rFonts w:cstheme="minorHAnsi"/>
          <w:lang w:val="en-US"/>
        </w:rPr>
        <w:t>the bilingual requirements</w:t>
      </w:r>
      <w:r w:rsidR="00AF6588">
        <w:rPr>
          <w:rFonts w:cstheme="minorHAnsi"/>
          <w:lang w:val="en-US"/>
        </w:rPr>
        <w:t xml:space="preserve"> and the</w:t>
      </w:r>
      <w:r w:rsidR="00756C49">
        <w:rPr>
          <w:rFonts w:cstheme="minorHAnsi"/>
          <w:lang w:val="en-US"/>
        </w:rPr>
        <w:t xml:space="preserve"> diversity across students</w:t>
      </w:r>
      <w:r w:rsidR="00AF6588">
        <w:rPr>
          <w:rFonts w:cstheme="minorHAnsi"/>
          <w:lang w:val="en-US"/>
        </w:rPr>
        <w:t xml:space="preserve"> contribute to its uni</w:t>
      </w:r>
      <w:r w:rsidR="0098787B">
        <w:rPr>
          <w:rFonts w:cstheme="minorHAnsi"/>
          <w:lang w:val="en-US"/>
        </w:rPr>
        <w:t>queness</w:t>
      </w:r>
      <w:r w:rsidR="00AF6588">
        <w:rPr>
          <w:rFonts w:cstheme="minorHAnsi"/>
          <w:lang w:val="en-US"/>
        </w:rPr>
        <w:t>.</w:t>
      </w:r>
      <w:r w:rsidR="0098787B">
        <w:rPr>
          <w:rFonts w:cstheme="minorHAnsi"/>
          <w:lang w:val="en-US"/>
        </w:rPr>
        <w:t xml:space="preserve"> </w:t>
      </w:r>
      <w:r w:rsidR="00533F53">
        <w:rPr>
          <w:rFonts w:cstheme="minorHAnsi"/>
          <w:lang w:val="en-US"/>
        </w:rPr>
        <w:t xml:space="preserve">Equally importantly, </w:t>
      </w:r>
      <w:r w:rsidR="0005389B">
        <w:rPr>
          <w:rFonts w:cstheme="minorHAnsi"/>
          <w:lang w:val="en-US"/>
        </w:rPr>
        <w:t xml:space="preserve">the </w:t>
      </w:r>
      <w:r w:rsidR="00843E9E">
        <w:rPr>
          <w:rFonts w:cstheme="minorHAnsi"/>
          <w:lang w:val="en-US"/>
        </w:rPr>
        <w:t xml:space="preserve">joint degree </w:t>
      </w:r>
      <w:r w:rsidR="005C629F">
        <w:rPr>
          <w:rFonts w:cstheme="minorHAnsi"/>
          <w:lang w:val="en-US"/>
        </w:rPr>
        <w:t xml:space="preserve">in both common and civil law </w:t>
      </w:r>
      <w:r w:rsidR="00CE1A5A">
        <w:rPr>
          <w:rFonts w:cstheme="minorHAnsi"/>
          <w:lang w:val="en-US"/>
        </w:rPr>
        <w:t xml:space="preserve">would allow me to be mobile across jurisdictions, and to master </w:t>
      </w:r>
      <w:r w:rsidR="00935155">
        <w:rPr>
          <w:rFonts w:cstheme="minorHAnsi"/>
          <w:lang w:val="en-US"/>
        </w:rPr>
        <w:t xml:space="preserve">the two legal traditions that have shaped our country’s history. </w:t>
      </w:r>
      <w:r w:rsidR="00220209">
        <w:rPr>
          <w:rFonts w:cstheme="minorHAnsi"/>
          <w:lang w:val="en-US"/>
        </w:rPr>
        <w:t xml:space="preserve">Special care </w:t>
      </w:r>
      <w:r w:rsidR="004B24EB">
        <w:rPr>
          <w:rFonts w:cstheme="minorHAnsi"/>
          <w:lang w:val="en-US"/>
        </w:rPr>
        <w:t xml:space="preserve">appears to </w:t>
      </w:r>
      <w:r w:rsidR="001D6882">
        <w:rPr>
          <w:rFonts w:cstheme="minorHAnsi"/>
          <w:lang w:val="en-US"/>
        </w:rPr>
        <w:t xml:space="preserve">be devoted </w:t>
      </w:r>
      <w:r w:rsidR="004F1D70">
        <w:rPr>
          <w:rFonts w:cstheme="minorHAnsi"/>
          <w:lang w:val="en-US"/>
        </w:rPr>
        <w:t xml:space="preserve">to the </w:t>
      </w:r>
      <w:r w:rsidR="00823E08">
        <w:rPr>
          <w:rFonts w:cstheme="minorHAnsi"/>
          <w:lang w:val="en-US"/>
        </w:rPr>
        <w:t xml:space="preserve">quality of the courses, and the </w:t>
      </w:r>
      <w:proofErr w:type="spellStart"/>
      <w:r w:rsidR="00EE7121">
        <w:rPr>
          <w:rFonts w:cstheme="minorHAnsi"/>
          <w:lang w:val="en-US"/>
        </w:rPr>
        <w:t>transsystemic</w:t>
      </w:r>
      <w:proofErr w:type="spellEnd"/>
      <w:r w:rsidR="00EE7121">
        <w:rPr>
          <w:rFonts w:cstheme="minorHAnsi"/>
          <w:lang w:val="en-US"/>
        </w:rPr>
        <w:t xml:space="preserve"> approach is, </w:t>
      </w:r>
      <w:r w:rsidR="00D046BF">
        <w:rPr>
          <w:rFonts w:cstheme="minorHAnsi"/>
          <w:lang w:val="en-US"/>
        </w:rPr>
        <w:t xml:space="preserve">as far as I understand, much more comprehensive and integrated </w:t>
      </w:r>
      <w:r w:rsidR="00ED59A7">
        <w:rPr>
          <w:rFonts w:cstheme="minorHAnsi"/>
          <w:lang w:val="en-US"/>
        </w:rPr>
        <w:t xml:space="preserve">than </w:t>
      </w:r>
      <w:r w:rsidR="00DB43D1">
        <w:rPr>
          <w:rFonts w:cstheme="minorHAnsi"/>
          <w:lang w:val="en-US"/>
        </w:rPr>
        <w:t xml:space="preserve">what is being offered in </w:t>
      </w:r>
      <w:r w:rsidR="00337F9C">
        <w:rPr>
          <w:rFonts w:cstheme="minorHAnsi"/>
          <w:lang w:val="en-US"/>
        </w:rPr>
        <w:t xml:space="preserve">any other </w:t>
      </w:r>
      <w:r w:rsidR="00A053C2">
        <w:rPr>
          <w:rFonts w:cstheme="minorHAnsi"/>
          <w:lang w:val="en-US"/>
        </w:rPr>
        <w:t xml:space="preserve">university offering a </w:t>
      </w:r>
      <w:proofErr w:type="spellStart"/>
      <w:r w:rsidR="00A053C2">
        <w:rPr>
          <w:rFonts w:cstheme="minorHAnsi"/>
          <w:lang w:val="en-US"/>
        </w:rPr>
        <w:t>bijural</w:t>
      </w:r>
      <w:proofErr w:type="spellEnd"/>
      <w:r w:rsidR="00A053C2">
        <w:rPr>
          <w:rFonts w:cstheme="minorHAnsi"/>
          <w:lang w:val="en-US"/>
        </w:rPr>
        <w:t xml:space="preserve"> education. </w:t>
      </w:r>
      <w:r w:rsidR="00FB7C32">
        <w:rPr>
          <w:rFonts w:cstheme="minorHAnsi"/>
          <w:lang w:val="en-US"/>
        </w:rPr>
        <w:t xml:space="preserve">By all accounts completing the B.C.L. </w:t>
      </w:r>
      <w:r w:rsidR="002A7EC4">
        <w:rPr>
          <w:rFonts w:cstheme="minorHAnsi"/>
          <w:lang w:val="en-US"/>
        </w:rPr>
        <w:t>/ L. L. B. program is a challenging project, which encourages</w:t>
      </w:r>
      <w:r w:rsidR="00B7578A">
        <w:rPr>
          <w:rFonts w:cstheme="minorHAnsi"/>
          <w:lang w:val="en-US"/>
        </w:rPr>
        <w:t xml:space="preserve"> further</w:t>
      </w:r>
      <w:r w:rsidR="00061835">
        <w:rPr>
          <w:rFonts w:cstheme="minorHAnsi"/>
          <w:lang w:val="en-US"/>
        </w:rPr>
        <w:t xml:space="preserve"> </w:t>
      </w:r>
      <w:proofErr w:type="gramStart"/>
      <w:r w:rsidR="00061835">
        <w:rPr>
          <w:rFonts w:cstheme="minorHAnsi"/>
          <w:lang w:val="en-US"/>
        </w:rPr>
        <w:t>to undertake</w:t>
      </w:r>
      <w:proofErr w:type="gramEnd"/>
      <w:r w:rsidR="00085F7F">
        <w:rPr>
          <w:rFonts w:cstheme="minorHAnsi"/>
          <w:lang w:val="en-US"/>
        </w:rPr>
        <w:t xml:space="preserve"> it</w:t>
      </w:r>
      <w:r w:rsidR="00C214A0">
        <w:rPr>
          <w:rFonts w:cstheme="minorHAnsi"/>
          <w:lang w:val="en-US"/>
        </w:rPr>
        <w:t>.</w:t>
      </w:r>
      <w:r w:rsidR="00061835">
        <w:rPr>
          <w:rFonts w:cstheme="minorHAnsi"/>
          <w:lang w:val="en-US"/>
        </w:rPr>
        <w:t xml:space="preserve"> </w:t>
      </w:r>
      <w:r w:rsidR="00D84F29">
        <w:rPr>
          <w:rFonts w:cstheme="minorHAnsi"/>
          <w:lang w:val="en-US"/>
        </w:rPr>
        <w:t xml:space="preserve"> </w:t>
      </w:r>
    </w:p>
    <w:p w:rsidR="00C214A0" w:rsidRDefault="00C214A0" w:rsidP="00C214A0">
      <w:pPr>
        <w:contextualSpacing/>
        <w:rPr>
          <w:lang w:val="en-US"/>
        </w:rPr>
      </w:pPr>
    </w:p>
    <w:p w:rsidR="006E2DCA" w:rsidRPr="006E2DCA" w:rsidRDefault="006E2DCA" w:rsidP="006E2DCA">
      <w:pPr>
        <w:rPr>
          <w:lang w:val="en-US"/>
        </w:rPr>
      </w:pPr>
      <w:r>
        <w:rPr>
          <w:lang w:val="en-US"/>
        </w:rPr>
        <w:t xml:space="preserve">* </w:t>
      </w:r>
      <w:r w:rsidR="00D84F29">
        <w:rPr>
          <w:lang w:val="en-US"/>
        </w:rPr>
        <w:t xml:space="preserve">McGill is especially rewarding </w:t>
      </w:r>
      <w:r w:rsidR="00A764F2">
        <w:rPr>
          <w:lang w:val="en-US"/>
        </w:rPr>
        <w:t xml:space="preserve">intellectually. </w:t>
      </w:r>
    </w:p>
    <w:p w:rsidR="006E2DCA" w:rsidRDefault="006E2DCA" w:rsidP="00C214A0">
      <w:pPr>
        <w:contextualSpacing/>
        <w:rPr>
          <w:lang w:val="en-US"/>
        </w:rPr>
      </w:pPr>
      <w:r>
        <w:rPr>
          <w:lang w:val="en-US"/>
        </w:rPr>
        <w:tab/>
      </w:r>
    </w:p>
    <w:p w:rsidR="00C214A0" w:rsidRDefault="00C214A0" w:rsidP="00C214A0">
      <w:pPr>
        <w:ind w:firstLine="708"/>
        <w:contextualSpacing/>
        <w:rPr>
          <w:lang w:val="en-US"/>
        </w:rPr>
      </w:pPr>
      <w:r>
        <w:rPr>
          <w:lang w:val="en-US"/>
        </w:rPr>
        <w:t>Sincerely,</w:t>
      </w:r>
    </w:p>
    <w:p w:rsidR="00C214A0" w:rsidRDefault="00C214A0" w:rsidP="00C214A0">
      <w:pPr>
        <w:ind w:firstLine="708"/>
        <w:contextualSpacing/>
        <w:rPr>
          <w:lang w:val="en-US"/>
        </w:rPr>
      </w:pPr>
    </w:p>
    <w:p w:rsidR="00C214A0" w:rsidRDefault="00C214A0" w:rsidP="00C214A0">
      <w:pPr>
        <w:contextualSpacing/>
        <w:rPr>
          <w:i/>
          <w:lang w:val="en-US"/>
        </w:rPr>
      </w:pPr>
      <w:r>
        <w:rPr>
          <w:i/>
          <w:lang w:val="en-US"/>
        </w:rPr>
        <w:t>_____________________________</w:t>
      </w:r>
    </w:p>
    <w:p w:rsidR="00C214A0" w:rsidRPr="004E299F" w:rsidRDefault="00C214A0" w:rsidP="00C214A0">
      <w:pPr>
        <w:contextualSpacing/>
        <w:rPr>
          <w:i/>
          <w:lang w:val="en-US"/>
        </w:rPr>
      </w:pPr>
      <w:r>
        <w:rPr>
          <w:i/>
          <w:lang w:val="en-US"/>
        </w:rPr>
        <w:t xml:space="preserve"> </w:t>
      </w:r>
      <w:r w:rsidRPr="004E299F">
        <w:rPr>
          <w:i/>
          <w:lang w:val="en-US"/>
        </w:rPr>
        <w:t xml:space="preserve">Jean-Denis </w:t>
      </w:r>
      <w:proofErr w:type="spellStart"/>
      <w:r w:rsidRPr="004E299F">
        <w:rPr>
          <w:i/>
          <w:lang w:val="en-US"/>
        </w:rPr>
        <w:t>Garon</w:t>
      </w:r>
      <w:proofErr w:type="spellEnd"/>
    </w:p>
    <w:p w:rsidR="00C214A0" w:rsidRDefault="00C214A0" w:rsidP="00C214A0">
      <w:pPr>
        <w:contextualSpacing/>
        <w:rPr>
          <w:lang w:val="en-US"/>
        </w:rPr>
      </w:pPr>
      <w:r>
        <w:rPr>
          <w:lang w:val="en-US"/>
        </w:rPr>
        <w:t>8-85 Toronto Street</w:t>
      </w:r>
    </w:p>
    <w:p w:rsidR="00C214A0" w:rsidRDefault="00C214A0" w:rsidP="00C214A0">
      <w:pPr>
        <w:contextualSpacing/>
        <w:rPr>
          <w:lang w:val="en-US"/>
        </w:rPr>
      </w:pPr>
      <w:r>
        <w:rPr>
          <w:lang w:val="en-US"/>
        </w:rPr>
        <w:t>Kingston ON Canada</w:t>
      </w:r>
    </w:p>
    <w:p w:rsidR="00C214A0" w:rsidRDefault="00C214A0" w:rsidP="00C214A0">
      <w:pPr>
        <w:contextualSpacing/>
        <w:rPr>
          <w:lang w:val="en-US"/>
        </w:rPr>
      </w:pPr>
      <w:r>
        <w:rPr>
          <w:lang w:val="en-US"/>
        </w:rPr>
        <w:t>K7L 4A5</w:t>
      </w:r>
    </w:p>
    <w:p w:rsidR="00C214A0" w:rsidRDefault="00C214A0" w:rsidP="00C214A0">
      <w:pPr>
        <w:contextualSpacing/>
        <w:rPr>
          <w:lang w:val="en-US"/>
        </w:rPr>
      </w:pPr>
      <w:r>
        <w:rPr>
          <w:lang w:val="en-US"/>
        </w:rPr>
        <w:t>Tel.: (613) 888-2483</w:t>
      </w:r>
    </w:p>
    <w:p w:rsidR="00C06C24" w:rsidRDefault="00C06C24" w:rsidP="009D664E">
      <w:pPr>
        <w:contextualSpacing/>
        <w:rPr>
          <w:lang w:val="en-US"/>
        </w:rPr>
      </w:pPr>
    </w:p>
    <w:p w:rsidR="00C06C24" w:rsidRDefault="00C06C24" w:rsidP="009D664E">
      <w:pPr>
        <w:contextualSpacing/>
        <w:rPr>
          <w:lang w:val="en-US"/>
        </w:rPr>
      </w:pPr>
      <w:bookmarkStart w:id="0" w:name="_GoBack"/>
      <w:bookmarkEnd w:id="0"/>
    </w:p>
    <w:p w:rsidR="00C06C24" w:rsidRDefault="00C06C24" w:rsidP="009D664E">
      <w:pPr>
        <w:contextualSpacing/>
        <w:rPr>
          <w:lang w:val="en-US"/>
        </w:rPr>
      </w:pPr>
    </w:p>
    <w:p w:rsidR="00C06C24" w:rsidRDefault="00C06C24" w:rsidP="009D664E">
      <w:pPr>
        <w:contextualSpacing/>
        <w:rPr>
          <w:lang w:val="en-US"/>
        </w:rPr>
      </w:pPr>
    </w:p>
    <w:p w:rsidR="00C06C24" w:rsidRDefault="00085F7F" w:rsidP="009D664E">
      <w:pPr>
        <w:contextualSpacing/>
        <w:rPr>
          <w:lang w:val="en-US"/>
        </w:rPr>
      </w:pPr>
      <w:r>
        <w:rPr>
          <w:lang w:val="en-US"/>
        </w:rPr>
        <w:t xml:space="preserve"> </w:t>
      </w: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C06C24" w:rsidRDefault="00C06C24" w:rsidP="009D664E">
      <w:pPr>
        <w:contextualSpacing/>
        <w:rPr>
          <w:lang w:val="en-US"/>
        </w:rPr>
      </w:pPr>
    </w:p>
    <w:p w:rsidR="00A26A95" w:rsidRDefault="00A26A95" w:rsidP="009D664E">
      <w:pPr>
        <w:contextualSpacing/>
        <w:rPr>
          <w:lang w:val="en-US"/>
        </w:rPr>
      </w:pPr>
    </w:p>
    <w:p w:rsidR="009D664E" w:rsidRDefault="009D664E" w:rsidP="009D664E">
      <w:pPr>
        <w:contextualSpacing/>
        <w:rPr>
          <w:lang w:val="en-US"/>
        </w:rPr>
      </w:pPr>
      <w:r>
        <w:rPr>
          <w:lang w:val="en-US"/>
        </w:rPr>
        <w:t xml:space="preserve">Why McGill: A working knowledge of </w:t>
      </w:r>
      <w:proofErr w:type="gramStart"/>
      <w:r>
        <w:rPr>
          <w:lang w:val="en-US"/>
        </w:rPr>
        <w:t>both principal</w:t>
      </w:r>
      <w:proofErr w:type="gramEnd"/>
      <w:r>
        <w:rPr>
          <w:lang w:val="en-US"/>
        </w:rPr>
        <w:t xml:space="preserve"> legal traditions, bilingualism and diversity. Work with ease cases that are rooted in any of these traditions.</w:t>
      </w:r>
    </w:p>
    <w:p w:rsidR="009D664E" w:rsidRDefault="009D664E" w:rsidP="009D664E">
      <w:pPr>
        <w:contextualSpacing/>
        <w:rPr>
          <w:lang w:val="en-US"/>
        </w:rPr>
      </w:pPr>
    </w:p>
    <w:p w:rsidR="009D664E" w:rsidRDefault="009D664E" w:rsidP="009D664E">
      <w:pPr>
        <w:contextualSpacing/>
        <w:rPr>
          <w:lang w:val="en-US"/>
        </w:rPr>
      </w:pPr>
      <w:r>
        <w:rPr>
          <w:lang w:val="en-US"/>
        </w:rPr>
        <w:t>Note: civil law is private; common law is public.</w:t>
      </w:r>
    </w:p>
    <w:p w:rsidR="009D664E" w:rsidRDefault="009D664E" w:rsidP="009D664E">
      <w:pPr>
        <w:contextualSpacing/>
        <w:rPr>
          <w:lang w:val="en-US"/>
        </w:rPr>
      </w:pPr>
      <w:r>
        <w:rPr>
          <w:lang w:val="en-US"/>
        </w:rPr>
        <w:t>Use the expression “</w:t>
      </w:r>
      <w:proofErr w:type="spellStart"/>
      <w:r>
        <w:rPr>
          <w:lang w:val="en-US"/>
        </w:rPr>
        <w:t>bijural</w:t>
      </w:r>
      <w:proofErr w:type="spellEnd"/>
      <w:r>
        <w:rPr>
          <w:lang w:val="en-US"/>
        </w:rPr>
        <w:t xml:space="preserve"> education”. Difference with McGill: integrated approach. McGill is the only one to offer </w:t>
      </w:r>
      <w:proofErr w:type="spellStart"/>
      <w:r>
        <w:rPr>
          <w:lang w:val="en-US"/>
        </w:rPr>
        <w:t>transsystemic</w:t>
      </w:r>
      <w:proofErr w:type="spellEnd"/>
      <w:r>
        <w:rPr>
          <w:lang w:val="en-US"/>
        </w:rPr>
        <w:t xml:space="preserve"> courses, which teaches both traditions in a unified way. These courses are offered in private law. </w:t>
      </w:r>
    </w:p>
    <w:p w:rsidR="009D664E" w:rsidRDefault="009D664E" w:rsidP="009D664E">
      <w:pPr>
        <w:contextualSpacing/>
        <w:rPr>
          <w:lang w:val="en-US"/>
        </w:rPr>
      </w:pPr>
      <w:r>
        <w:rPr>
          <w:lang w:val="en-US"/>
        </w:rPr>
        <w:t xml:space="preserve">The good thing with McGill is that </w:t>
      </w:r>
      <w:proofErr w:type="spellStart"/>
      <w:r>
        <w:rPr>
          <w:lang w:val="en-US"/>
        </w:rPr>
        <w:t>bijuralism</w:t>
      </w:r>
      <w:proofErr w:type="spellEnd"/>
      <w:r>
        <w:rPr>
          <w:lang w:val="en-US"/>
        </w:rPr>
        <w:t xml:space="preserve"> expands beyond theoretical/comparative theory, and that it focuses on its application on actual cases. </w:t>
      </w:r>
    </w:p>
    <w:p w:rsidR="009D664E" w:rsidRDefault="009D664E" w:rsidP="009D664E">
      <w:pPr>
        <w:contextualSpacing/>
        <w:rPr>
          <w:lang w:val="en-US"/>
        </w:rPr>
      </w:pPr>
    </w:p>
    <w:p w:rsidR="009D664E" w:rsidRPr="00CC4C77" w:rsidRDefault="009D664E" w:rsidP="009D664E">
      <w:pPr>
        <w:contextualSpacing/>
        <w:rPr>
          <w:rFonts w:ascii="Times New Roman" w:eastAsia="Times New Roman" w:hAnsi="Times New Roman" w:cs="Times New Roman"/>
          <w:i/>
          <w:sz w:val="24"/>
          <w:szCs w:val="24"/>
          <w:u w:val="single"/>
          <w:lang w:val="en-US" w:eastAsia="fr-CA"/>
        </w:rPr>
      </w:pPr>
      <w:r>
        <w:rPr>
          <w:lang w:val="en-US"/>
        </w:rPr>
        <w:t xml:space="preserve">“The </w:t>
      </w:r>
      <w:proofErr w:type="spellStart"/>
      <w:r>
        <w:rPr>
          <w:lang w:val="en-US"/>
        </w:rPr>
        <w:t>transsystemic</w:t>
      </w:r>
      <w:proofErr w:type="spellEnd"/>
      <w:r>
        <w:rPr>
          <w:lang w:val="en-US"/>
        </w:rPr>
        <w:t xml:space="preserve"> approach, as far as I can understand, seem to add a dynamic aspect to the study of law and to leave room for critical thought and curiosity.”</w:t>
      </w:r>
      <w:r w:rsidRPr="00CC4C77">
        <w:rPr>
          <w:i/>
          <w:u w:val="single"/>
          <w:lang w:val="en-US"/>
        </w:rPr>
        <w:br w:type="page"/>
      </w:r>
    </w:p>
    <w:p w:rsidR="009D664E" w:rsidRDefault="009D664E" w:rsidP="00C075BE">
      <w:pPr>
        <w:contextualSpacing/>
        <w:jc w:val="both"/>
        <w:rPr>
          <w:rFonts w:cstheme="minorHAnsi"/>
          <w:lang w:val="en-US"/>
        </w:rPr>
      </w:pPr>
    </w:p>
    <w:p w:rsidR="009D664E" w:rsidRDefault="009D664E" w:rsidP="00C075BE">
      <w:pPr>
        <w:contextualSpacing/>
        <w:jc w:val="both"/>
        <w:rPr>
          <w:rFonts w:cstheme="minorHAnsi"/>
          <w:lang w:val="en-US"/>
        </w:rPr>
      </w:pPr>
    </w:p>
    <w:p w:rsidR="009D664E" w:rsidRPr="002A4691" w:rsidRDefault="009D664E" w:rsidP="00C075BE">
      <w:pPr>
        <w:contextualSpacing/>
        <w:jc w:val="both"/>
        <w:rPr>
          <w:rFonts w:cstheme="minorHAnsi"/>
          <w:lang w:val="en-US"/>
        </w:rPr>
      </w:pPr>
    </w:p>
    <w:p w:rsidR="00C3033B" w:rsidRPr="00165163" w:rsidRDefault="004E78FD" w:rsidP="007D582E">
      <w:pPr>
        <w:contextualSpacing/>
        <w:jc w:val="both"/>
        <w:rPr>
          <w:lang w:val="en-US"/>
        </w:rPr>
      </w:pPr>
      <w:r>
        <w:rPr>
          <w:lang w:val="en-US"/>
        </w:rPr>
        <w:t xml:space="preserve">    </w:t>
      </w:r>
    </w:p>
    <w:p w:rsidR="009039EE" w:rsidRDefault="009039EE" w:rsidP="00C075BE">
      <w:pPr>
        <w:contextualSpacing/>
        <w:jc w:val="both"/>
        <w:rPr>
          <w:lang w:val="en-US"/>
        </w:rPr>
      </w:pPr>
    </w:p>
    <w:p w:rsidR="00D317E6" w:rsidRDefault="00D317E6" w:rsidP="00C075BE">
      <w:pPr>
        <w:contextualSpacing/>
        <w:jc w:val="both"/>
        <w:rPr>
          <w:lang w:val="en-US"/>
        </w:rPr>
      </w:pPr>
    </w:p>
    <w:p w:rsidR="00D317E6" w:rsidRDefault="00D317E6" w:rsidP="00C075BE">
      <w:pPr>
        <w:contextualSpacing/>
        <w:jc w:val="both"/>
        <w:rPr>
          <w:lang w:val="en-US"/>
        </w:rPr>
      </w:pPr>
    </w:p>
    <w:p w:rsidR="00D317E6" w:rsidRPr="00165163" w:rsidRDefault="00D317E6" w:rsidP="00C075BE">
      <w:pPr>
        <w:contextualSpacing/>
        <w:jc w:val="both"/>
        <w:rPr>
          <w:lang w:val="en-US"/>
        </w:rPr>
      </w:pPr>
    </w:p>
    <w:p w:rsidR="006A5BC7" w:rsidRDefault="006A5BC7" w:rsidP="004F7775">
      <w:pPr>
        <w:contextualSpacing/>
        <w:jc w:val="both"/>
        <w:rPr>
          <w:lang w:val="en-US"/>
        </w:rPr>
      </w:pPr>
    </w:p>
    <w:p w:rsidR="006A5BC7" w:rsidRDefault="006A5BC7"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670723" w:rsidRDefault="00670723"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79134C" w:rsidRDefault="0079134C" w:rsidP="004F7775">
      <w:pPr>
        <w:contextualSpacing/>
        <w:jc w:val="both"/>
        <w:rPr>
          <w:lang w:val="en-US"/>
        </w:rPr>
      </w:pPr>
    </w:p>
    <w:p w:rsidR="00F74D52" w:rsidRDefault="00F74D52" w:rsidP="004F7775">
      <w:pPr>
        <w:contextualSpacing/>
        <w:jc w:val="both"/>
        <w:rPr>
          <w:lang w:val="en-US"/>
        </w:rPr>
      </w:pPr>
    </w:p>
    <w:p w:rsidR="00C621CA" w:rsidRDefault="002C033A" w:rsidP="004F7775">
      <w:pPr>
        <w:contextualSpacing/>
        <w:jc w:val="both"/>
        <w:rPr>
          <w:lang w:val="en-US"/>
        </w:rPr>
      </w:pPr>
      <w:r>
        <w:rPr>
          <w:lang w:val="en-US"/>
        </w:rPr>
        <w:t>Dur</w:t>
      </w:r>
      <w:r w:rsidR="0038034E">
        <w:rPr>
          <w:lang w:val="en-US"/>
        </w:rPr>
        <w:t>ing</w:t>
      </w:r>
      <w:r w:rsidR="00173F1D">
        <w:rPr>
          <w:lang w:val="en-US"/>
        </w:rPr>
        <w:t xml:space="preserve"> my studies, </w:t>
      </w:r>
      <w:r w:rsidR="00C222A7">
        <w:rPr>
          <w:lang w:val="en-US"/>
        </w:rPr>
        <w:t>I tackled issues</w:t>
      </w:r>
      <w:r w:rsidR="0089716A">
        <w:rPr>
          <w:lang w:val="en-US"/>
        </w:rPr>
        <w:t xml:space="preserve"> which</w:t>
      </w:r>
      <w:r w:rsidR="007D79F8">
        <w:rPr>
          <w:lang w:val="en-US"/>
        </w:rPr>
        <w:t xml:space="preserve"> I found were important, which also led me to communicate th</w:t>
      </w:r>
      <w:r w:rsidR="003B0413">
        <w:rPr>
          <w:lang w:val="en-US"/>
        </w:rPr>
        <w:t xml:space="preserve">em as widely as </w:t>
      </w:r>
      <w:r w:rsidR="00694CE1">
        <w:rPr>
          <w:lang w:val="en-US"/>
        </w:rPr>
        <w:t>the circumstances commanded.</w:t>
      </w:r>
      <w:r w:rsidR="00C621CA">
        <w:rPr>
          <w:lang w:val="en-US"/>
        </w:rPr>
        <w:t xml:space="preserve"> </w:t>
      </w:r>
    </w:p>
    <w:p w:rsidR="00C621CA" w:rsidRDefault="00C621CA" w:rsidP="004F7775">
      <w:pPr>
        <w:contextualSpacing/>
        <w:jc w:val="both"/>
        <w:rPr>
          <w:lang w:val="en-US"/>
        </w:rPr>
      </w:pPr>
    </w:p>
    <w:p w:rsidR="00D053F4" w:rsidRDefault="00D053F4" w:rsidP="004F7775">
      <w:pPr>
        <w:contextualSpacing/>
        <w:jc w:val="both"/>
        <w:rPr>
          <w:lang w:val="en-US"/>
        </w:rPr>
      </w:pPr>
      <w:r>
        <w:rPr>
          <w:lang w:val="en-US"/>
        </w:rPr>
        <w:t>Activities were rewarding</w:t>
      </w:r>
    </w:p>
    <w:p w:rsidR="00D053F4" w:rsidRDefault="00D053F4" w:rsidP="004F7775">
      <w:pPr>
        <w:contextualSpacing/>
        <w:jc w:val="both"/>
        <w:rPr>
          <w:lang w:val="en-US"/>
        </w:rPr>
      </w:pPr>
      <w:r>
        <w:rPr>
          <w:lang w:val="en-US"/>
        </w:rPr>
        <w:t>Congenial</w:t>
      </w:r>
    </w:p>
    <w:p w:rsidR="00E852CA" w:rsidRDefault="00E852CA" w:rsidP="004F7775">
      <w:pPr>
        <w:contextualSpacing/>
        <w:jc w:val="both"/>
        <w:rPr>
          <w:lang w:val="en-US"/>
        </w:rPr>
      </w:pPr>
    </w:p>
    <w:p w:rsidR="00E852CA" w:rsidRDefault="00E852CA" w:rsidP="004F7775">
      <w:pPr>
        <w:contextualSpacing/>
        <w:jc w:val="both"/>
        <w:rPr>
          <w:lang w:val="en-US"/>
        </w:rPr>
      </w:pPr>
    </w:p>
    <w:p w:rsidR="00DC2D2B" w:rsidRDefault="00DC2D2B" w:rsidP="004F7775">
      <w:pPr>
        <w:contextualSpacing/>
        <w:jc w:val="both"/>
        <w:rPr>
          <w:lang w:val="en-US"/>
        </w:rPr>
      </w:pPr>
    </w:p>
    <w:p w:rsidR="003604C1" w:rsidRDefault="003604C1" w:rsidP="004F7775">
      <w:pPr>
        <w:contextualSpacing/>
        <w:jc w:val="both"/>
        <w:rPr>
          <w:lang w:val="en-US"/>
        </w:rPr>
      </w:pPr>
    </w:p>
    <w:p w:rsidR="003604C1" w:rsidRDefault="003604C1" w:rsidP="004F7775">
      <w:pPr>
        <w:contextualSpacing/>
        <w:jc w:val="both"/>
        <w:rPr>
          <w:lang w:val="en-US"/>
        </w:rPr>
      </w:pPr>
    </w:p>
    <w:p w:rsidR="00F24BEB" w:rsidRDefault="00F24BEB" w:rsidP="009558B7">
      <w:pPr>
        <w:contextualSpacing/>
        <w:jc w:val="both"/>
        <w:rPr>
          <w:lang w:val="en-US"/>
        </w:rPr>
      </w:pPr>
    </w:p>
    <w:p w:rsidR="009558B7" w:rsidRPr="009558B7" w:rsidRDefault="009558B7" w:rsidP="009558B7">
      <w:pPr>
        <w:contextualSpacing/>
        <w:jc w:val="both"/>
        <w:rPr>
          <w:lang w:val="en-US"/>
        </w:rPr>
      </w:pPr>
      <w:r>
        <w:rPr>
          <w:lang w:val="en-US"/>
        </w:rPr>
        <w:t>How I came to like law</w:t>
      </w:r>
      <w:r w:rsidR="009C3BE3">
        <w:rPr>
          <w:lang w:val="en-US"/>
        </w:rPr>
        <w:t xml:space="preserve">. </w:t>
      </w:r>
      <w:r w:rsidR="00605FE8">
        <w:rPr>
          <w:lang w:val="en-US"/>
        </w:rPr>
        <w:t>Project I had for years.</w:t>
      </w:r>
      <w:r w:rsidR="002954E8">
        <w:rPr>
          <w:lang w:val="en-US"/>
        </w:rPr>
        <w:t xml:space="preserve"> </w:t>
      </w:r>
      <w:proofErr w:type="gramStart"/>
      <w:r w:rsidR="002954E8">
        <w:rPr>
          <w:lang w:val="en-US"/>
        </w:rPr>
        <w:t>Then</w:t>
      </w:r>
      <w:r w:rsidR="00605FE8">
        <w:rPr>
          <w:lang w:val="en-US"/>
        </w:rPr>
        <w:t xml:space="preserve"> </w:t>
      </w:r>
      <w:r w:rsidR="002954E8">
        <w:rPr>
          <w:lang w:val="en-US"/>
        </w:rPr>
        <w:t>a</w:t>
      </w:r>
      <w:r w:rsidR="009C3BE3">
        <w:rPr>
          <w:lang w:val="en-US"/>
        </w:rPr>
        <w:t>dviser.</w:t>
      </w:r>
      <w:proofErr w:type="gramEnd"/>
      <w:r w:rsidR="009C3BE3">
        <w:rPr>
          <w:lang w:val="en-US"/>
        </w:rPr>
        <w:t xml:space="preserve"> </w:t>
      </w:r>
      <w:proofErr w:type="gramStart"/>
      <w:r w:rsidR="009C3BE3">
        <w:rPr>
          <w:lang w:val="en-US"/>
        </w:rPr>
        <w:t>Topics and conferences.</w:t>
      </w:r>
      <w:proofErr w:type="gramEnd"/>
      <w:r w:rsidR="009C3BE3">
        <w:rPr>
          <w:lang w:val="en-US"/>
        </w:rPr>
        <w:t xml:space="preserve"> </w:t>
      </w:r>
    </w:p>
    <w:p w:rsidR="000F1541" w:rsidRPr="00DC2A61" w:rsidRDefault="000F1541" w:rsidP="004F7775">
      <w:pPr>
        <w:contextualSpacing/>
        <w:jc w:val="both"/>
        <w:rPr>
          <w:lang w:val="en-US"/>
        </w:rPr>
      </w:pPr>
    </w:p>
    <w:p w:rsidR="00DC2A61" w:rsidRDefault="00DC2A61" w:rsidP="004F7775">
      <w:pPr>
        <w:contextualSpacing/>
        <w:jc w:val="both"/>
        <w:rPr>
          <w:u w:val="single"/>
          <w:lang w:val="en-US"/>
        </w:rPr>
      </w:pPr>
    </w:p>
    <w:p w:rsidR="007E185A" w:rsidRDefault="007E185A" w:rsidP="004F7775">
      <w:pPr>
        <w:contextualSpacing/>
        <w:jc w:val="both"/>
        <w:rPr>
          <w:lang w:val="en-US"/>
        </w:rPr>
      </w:pPr>
      <w:r>
        <w:rPr>
          <w:lang w:val="en-US"/>
        </w:rPr>
        <w:t xml:space="preserve">The value of an educational institution, so the saying goes, is worth more than its mere </w:t>
      </w:r>
      <w:r w:rsidR="008612D0">
        <w:rPr>
          <w:lang w:val="en-US"/>
        </w:rPr>
        <w:t xml:space="preserve">academic program. </w:t>
      </w:r>
    </w:p>
    <w:p w:rsidR="004115D6" w:rsidRDefault="004115D6" w:rsidP="004F7775">
      <w:pPr>
        <w:contextualSpacing/>
        <w:jc w:val="both"/>
        <w:rPr>
          <w:u w:val="single"/>
          <w:lang w:val="en-US"/>
        </w:rPr>
      </w:pPr>
    </w:p>
    <w:p w:rsidR="004115D6" w:rsidRDefault="004115D6" w:rsidP="004F7775">
      <w:pPr>
        <w:contextualSpacing/>
        <w:jc w:val="both"/>
        <w:rPr>
          <w:u w:val="single"/>
          <w:lang w:val="en-US"/>
        </w:rPr>
      </w:pPr>
    </w:p>
    <w:p w:rsidR="00F608C0" w:rsidRDefault="00F608C0" w:rsidP="00F608C0">
      <w:pPr>
        <w:contextualSpacing/>
        <w:rPr>
          <w:lang w:val="en-US"/>
        </w:rPr>
      </w:pPr>
      <w:r>
        <w:rPr>
          <w:lang w:val="en-US"/>
        </w:rPr>
        <w:t xml:space="preserve">My experience, both as a student and as a teacher, has showed me that we can value an educational institution not only according to the mere quality of the academic programs, which is doubtlessly implacable at McGill, but also and foremost according to the personal involvement of the students in making it </w:t>
      </w:r>
    </w:p>
    <w:p w:rsidR="00F608C0" w:rsidRDefault="00F608C0" w:rsidP="004F7775">
      <w:pPr>
        <w:contextualSpacing/>
        <w:jc w:val="both"/>
        <w:rPr>
          <w:u w:val="single"/>
          <w:lang w:val="en-US"/>
        </w:rPr>
      </w:pPr>
    </w:p>
    <w:p w:rsidR="00F608C0" w:rsidRDefault="00F608C0" w:rsidP="004F7775">
      <w:pPr>
        <w:contextualSpacing/>
        <w:jc w:val="both"/>
        <w:rPr>
          <w:u w:val="single"/>
          <w:lang w:val="en-US"/>
        </w:rPr>
      </w:pPr>
    </w:p>
    <w:p w:rsidR="00F608C0" w:rsidRDefault="00F608C0" w:rsidP="004F7775">
      <w:pPr>
        <w:contextualSpacing/>
        <w:jc w:val="both"/>
        <w:rPr>
          <w:u w:val="single"/>
          <w:lang w:val="en-US"/>
        </w:rPr>
      </w:pPr>
    </w:p>
    <w:p w:rsidR="004115D6" w:rsidRDefault="004115D6" w:rsidP="004F7775">
      <w:pPr>
        <w:contextualSpacing/>
        <w:jc w:val="both"/>
        <w:rPr>
          <w:u w:val="single"/>
          <w:lang w:val="en-US"/>
        </w:rPr>
      </w:pPr>
    </w:p>
    <w:p w:rsidR="004115D6" w:rsidRDefault="004115D6" w:rsidP="004F7775">
      <w:pPr>
        <w:contextualSpacing/>
        <w:jc w:val="both"/>
        <w:rPr>
          <w:u w:val="single"/>
          <w:lang w:val="en-US"/>
        </w:rPr>
      </w:pPr>
    </w:p>
    <w:p w:rsidR="00D168F5" w:rsidRDefault="00082E6B" w:rsidP="004F7775">
      <w:pPr>
        <w:contextualSpacing/>
        <w:jc w:val="both"/>
        <w:rPr>
          <w:lang w:val="en-US"/>
        </w:rPr>
      </w:pPr>
      <w:proofErr w:type="gramStart"/>
      <w:r>
        <w:rPr>
          <w:u w:val="single"/>
          <w:lang w:val="en-US"/>
        </w:rPr>
        <w:t>General interest in law</w:t>
      </w:r>
      <w:r w:rsidR="007352FE" w:rsidRPr="007352FE">
        <w:rPr>
          <w:u w:val="single"/>
          <w:lang w:val="en-US"/>
        </w:rPr>
        <w:t>.</w:t>
      </w:r>
      <w:proofErr w:type="gramEnd"/>
      <w:r w:rsidR="007352FE">
        <w:rPr>
          <w:lang w:val="en-US"/>
        </w:rPr>
        <w:t xml:space="preserve"> </w:t>
      </w:r>
      <w:r w:rsidR="00651D99">
        <w:rPr>
          <w:lang w:val="en-US"/>
        </w:rPr>
        <w:t xml:space="preserve">Studying economics as a social science, and it relation to law, made me realize to what extent the law shapes the relationships and interactions among citizens, and how </w:t>
      </w:r>
      <w:proofErr w:type="gramStart"/>
      <w:r w:rsidR="00651D99">
        <w:rPr>
          <w:lang w:val="en-US"/>
        </w:rPr>
        <w:t>a social</w:t>
      </w:r>
      <w:proofErr w:type="gramEnd"/>
      <w:r w:rsidR="00651D99">
        <w:rPr>
          <w:lang w:val="en-US"/>
        </w:rPr>
        <w:t xml:space="preserve"> cement it could be.</w:t>
      </w:r>
      <w:r w:rsidR="007950FD">
        <w:rPr>
          <w:lang w:val="en-US"/>
        </w:rPr>
        <w:t xml:space="preserve"> </w:t>
      </w:r>
    </w:p>
    <w:p w:rsidR="002719B8" w:rsidRDefault="002719B8" w:rsidP="004F7775">
      <w:pPr>
        <w:contextualSpacing/>
        <w:jc w:val="both"/>
        <w:rPr>
          <w:lang w:val="en-US"/>
        </w:rPr>
      </w:pPr>
    </w:p>
    <w:p w:rsidR="006F6EBD" w:rsidRDefault="007352FE" w:rsidP="004F7775">
      <w:pPr>
        <w:contextualSpacing/>
        <w:jc w:val="both"/>
        <w:rPr>
          <w:lang w:val="en-US"/>
        </w:rPr>
      </w:pPr>
      <w:r w:rsidRPr="007352FE">
        <w:rPr>
          <w:u w:val="single"/>
          <w:lang w:val="en-US"/>
        </w:rPr>
        <w:t xml:space="preserve">What can I </w:t>
      </w:r>
      <w:proofErr w:type="gramStart"/>
      <w:r w:rsidRPr="007352FE">
        <w:rPr>
          <w:u w:val="single"/>
          <w:lang w:val="en-US"/>
        </w:rPr>
        <w:t>bring.</w:t>
      </w:r>
      <w:proofErr w:type="gramEnd"/>
      <w:r w:rsidR="006F6EBD">
        <w:rPr>
          <w:lang w:val="en-US"/>
        </w:rPr>
        <w:t xml:space="preserve"> (a) I always participated in the intellectual life of the departments I took part of, (b) </w:t>
      </w:r>
      <w:r w:rsidR="001E387B">
        <w:rPr>
          <w:lang w:val="en-US"/>
        </w:rPr>
        <w:t xml:space="preserve">like to be </w:t>
      </w:r>
      <w:proofErr w:type="gramStart"/>
      <w:r w:rsidR="001E387B">
        <w:rPr>
          <w:lang w:val="en-US"/>
        </w:rPr>
        <w:t>a team workers</w:t>
      </w:r>
      <w:proofErr w:type="gramEnd"/>
      <w:r w:rsidR="001C2E98">
        <w:rPr>
          <w:lang w:val="en-US"/>
        </w:rPr>
        <w:t xml:space="preserve"> (c) as a Québécois I</w:t>
      </w:r>
      <w:r w:rsidR="00711C96">
        <w:rPr>
          <w:lang w:val="en-US"/>
        </w:rPr>
        <w:t xml:space="preserve"> have naturally been called to be </w:t>
      </w:r>
      <w:r w:rsidR="009860A4">
        <w:rPr>
          <w:lang w:val="en-US"/>
        </w:rPr>
        <w:t xml:space="preserve">part of the public debate in Quebec. </w:t>
      </w:r>
      <w:r w:rsidR="00EA7D84">
        <w:rPr>
          <w:lang w:val="en-US"/>
        </w:rPr>
        <w:t xml:space="preserve"> </w:t>
      </w:r>
    </w:p>
    <w:p w:rsidR="00191EE9" w:rsidRDefault="00191EE9" w:rsidP="004F7775">
      <w:pPr>
        <w:contextualSpacing/>
        <w:jc w:val="both"/>
        <w:rPr>
          <w:lang w:val="en-US"/>
        </w:rPr>
      </w:pPr>
    </w:p>
    <w:p w:rsidR="00D27EBB" w:rsidRPr="00D27EBB" w:rsidRDefault="00D27EBB" w:rsidP="004F7775">
      <w:pPr>
        <w:contextualSpacing/>
        <w:jc w:val="both"/>
        <w:rPr>
          <w:u w:val="single"/>
          <w:lang w:val="en-US"/>
        </w:rPr>
      </w:pPr>
      <w:r w:rsidRPr="00D27EBB">
        <w:rPr>
          <w:u w:val="single"/>
          <w:lang w:val="en-US"/>
        </w:rPr>
        <w:t xml:space="preserve">What can I bring to the </w:t>
      </w:r>
      <w:proofErr w:type="gramStart"/>
      <w:r w:rsidRPr="00D27EBB">
        <w:rPr>
          <w:u w:val="single"/>
          <w:lang w:val="en-US"/>
        </w:rPr>
        <w:t>profession.</w:t>
      </w:r>
      <w:proofErr w:type="gramEnd"/>
      <w:r w:rsidR="00E71426">
        <w:rPr>
          <w:lang w:val="en-US"/>
        </w:rPr>
        <w:t xml:space="preserve"> </w:t>
      </w:r>
      <w:proofErr w:type="gramStart"/>
      <w:r w:rsidR="00E71426">
        <w:rPr>
          <w:lang w:val="en-US"/>
        </w:rPr>
        <w:t xml:space="preserve">A whole array of knowledge and </w:t>
      </w:r>
      <w:r w:rsidR="005E2970">
        <w:rPr>
          <w:lang w:val="en-US"/>
        </w:rPr>
        <w:t xml:space="preserve">of basic </w:t>
      </w:r>
      <w:r w:rsidR="00732312">
        <w:rPr>
          <w:lang w:val="en-US"/>
        </w:rPr>
        <w:t>reflexes as an economist.</w:t>
      </w:r>
      <w:proofErr w:type="gramEnd"/>
      <w:r w:rsidR="00732312">
        <w:rPr>
          <w:lang w:val="en-US"/>
        </w:rPr>
        <w:t xml:space="preserve"> </w:t>
      </w:r>
      <w:proofErr w:type="gramStart"/>
      <w:r w:rsidR="009558B7">
        <w:rPr>
          <w:lang w:val="en-US"/>
        </w:rPr>
        <w:t>My ability to communicate.</w:t>
      </w:r>
      <w:proofErr w:type="gramEnd"/>
      <w:r w:rsidR="00233FB9">
        <w:rPr>
          <w:u w:val="single"/>
          <w:lang w:val="en-US"/>
        </w:rPr>
        <w:t xml:space="preserve"> </w:t>
      </w:r>
    </w:p>
    <w:p w:rsidR="00D27EBB" w:rsidRDefault="00D27EBB" w:rsidP="004F7775">
      <w:pPr>
        <w:contextualSpacing/>
        <w:jc w:val="both"/>
        <w:rPr>
          <w:lang w:val="en-US"/>
        </w:rPr>
      </w:pPr>
    </w:p>
    <w:p w:rsidR="009558B7" w:rsidRDefault="009558B7" w:rsidP="004F7775">
      <w:pPr>
        <w:contextualSpacing/>
        <w:jc w:val="both"/>
        <w:rPr>
          <w:lang w:val="en-US"/>
        </w:rPr>
      </w:pPr>
    </w:p>
    <w:p w:rsidR="009558B7" w:rsidRDefault="009558B7" w:rsidP="004F7775">
      <w:pPr>
        <w:contextualSpacing/>
        <w:jc w:val="both"/>
        <w:rPr>
          <w:lang w:val="en-US"/>
        </w:rPr>
      </w:pPr>
    </w:p>
    <w:p w:rsidR="00D168F5" w:rsidRDefault="00D168F5" w:rsidP="00300169">
      <w:pPr>
        <w:contextualSpacing/>
        <w:rPr>
          <w:lang w:val="en-US"/>
        </w:rPr>
      </w:pPr>
    </w:p>
    <w:p w:rsidR="00AD4751" w:rsidRDefault="00AD4751" w:rsidP="00300169">
      <w:pPr>
        <w:contextualSpacing/>
        <w:rPr>
          <w:lang w:val="en-US"/>
        </w:rPr>
      </w:pPr>
    </w:p>
    <w:p w:rsidR="00D168F5" w:rsidRPr="00E57937" w:rsidRDefault="00E57937" w:rsidP="00300169">
      <w:pPr>
        <w:contextualSpacing/>
        <w:rPr>
          <w:lang w:val="en-US"/>
        </w:rPr>
      </w:pPr>
      <w:r w:rsidRPr="00E57937">
        <w:rPr>
          <w:u w:val="single"/>
          <w:lang w:val="en-US"/>
        </w:rPr>
        <w:lastRenderedPageBreak/>
        <w:t>What can I bring to McGill</w:t>
      </w:r>
      <w:r>
        <w:rPr>
          <w:lang w:val="en-US"/>
        </w:rPr>
        <w:t xml:space="preserve"> My experience in the academic peer reviewing process makes that I am naturally interested in McGill law </w:t>
      </w:r>
      <w:proofErr w:type="gramStart"/>
      <w:r>
        <w:rPr>
          <w:lang w:val="en-US"/>
        </w:rPr>
        <w:t>journal.</w:t>
      </w:r>
      <w:proofErr w:type="gramEnd"/>
      <w:r>
        <w:rPr>
          <w:lang w:val="en-US"/>
        </w:rPr>
        <w:t xml:space="preserve"> </w:t>
      </w:r>
    </w:p>
    <w:p w:rsidR="00D168F5" w:rsidRDefault="00D168F5" w:rsidP="00300169">
      <w:pPr>
        <w:contextualSpacing/>
        <w:rPr>
          <w:lang w:val="en-US"/>
        </w:rPr>
      </w:pPr>
    </w:p>
    <w:p w:rsidR="00F61AC0" w:rsidRDefault="00F61AC0" w:rsidP="00300169">
      <w:pPr>
        <w:contextualSpacing/>
        <w:rPr>
          <w:lang w:val="en-US"/>
        </w:rPr>
      </w:pPr>
    </w:p>
    <w:p w:rsidR="00F7495E" w:rsidRDefault="00F7495E" w:rsidP="00300169">
      <w:pPr>
        <w:contextualSpacing/>
        <w:rPr>
          <w:lang w:val="en-US"/>
        </w:rPr>
      </w:pPr>
    </w:p>
    <w:p w:rsidR="00F7495E" w:rsidRDefault="00F7495E" w:rsidP="00300169">
      <w:pPr>
        <w:contextualSpacing/>
        <w:rPr>
          <w:lang w:val="en-US"/>
        </w:rPr>
      </w:pPr>
    </w:p>
    <w:p w:rsidR="00F7495E" w:rsidRDefault="00F7495E" w:rsidP="00300169">
      <w:pPr>
        <w:contextualSpacing/>
        <w:rPr>
          <w:lang w:val="en-US"/>
        </w:rPr>
      </w:pPr>
    </w:p>
    <w:p w:rsidR="00F7495E" w:rsidRDefault="00F7495E" w:rsidP="00300169">
      <w:pPr>
        <w:contextualSpacing/>
        <w:rPr>
          <w:lang w:val="en-US"/>
        </w:rPr>
      </w:pPr>
    </w:p>
    <w:p w:rsidR="001B2BE1" w:rsidRDefault="001B2BE1" w:rsidP="00300169">
      <w:pPr>
        <w:contextualSpacing/>
        <w:rPr>
          <w:lang w:val="en-US"/>
        </w:rPr>
      </w:pPr>
    </w:p>
    <w:p w:rsidR="001B2BE1" w:rsidRDefault="001B2BE1" w:rsidP="00300169">
      <w:pPr>
        <w:contextualSpacing/>
        <w:rPr>
          <w:lang w:val="en-US"/>
        </w:rPr>
      </w:pPr>
    </w:p>
    <w:p w:rsidR="001B2BE1" w:rsidRDefault="001B2BE1" w:rsidP="00300169">
      <w:pPr>
        <w:contextualSpacing/>
        <w:rPr>
          <w:lang w:val="en-US"/>
        </w:rPr>
      </w:pPr>
    </w:p>
    <w:p w:rsidR="00F7495E" w:rsidRDefault="00F7495E" w:rsidP="00300169">
      <w:pPr>
        <w:contextualSpacing/>
        <w:rPr>
          <w:lang w:val="en-US"/>
        </w:rPr>
      </w:pPr>
    </w:p>
    <w:p w:rsidR="006F56FB" w:rsidRDefault="006F56FB" w:rsidP="00300169">
      <w:pPr>
        <w:contextualSpacing/>
        <w:rPr>
          <w:lang w:val="en-US"/>
        </w:rPr>
      </w:pPr>
    </w:p>
    <w:p w:rsidR="00D168F5" w:rsidRDefault="00D168F5" w:rsidP="00300169">
      <w:pPr>
        <w:contextualSpacing/>
        <w:rPr>
          <w:lang w:val="en-US"/>
        </w:rPr>
      </w:pPr>
      <w:r>
        <w:rPr>
          <w:lang w:val="en-US"/>
        </w:rPr>
        <w:br w:type="page"/>
      </w:r>
    </w:p>
    <w:p w:rsidR="006F56FB" w:rsidRDefault="00D168F5" w:rsidP="00300169">
      <w:pPr>
        <w:contextualSpacing/>
        <w:rPr>
          <w:i/>
          <w:lang w:val="en-US"/>
        </w:rPr>
      </w:pPr>
      <w:r>
        <w:rPr>
          <w:i/>
          <w:lang w:val="en-US"/>
        </w:rPr>
        <w:lastRenderedPageBreak/>
        <w:t>Intentionally left blank</w:t>
      </w:r>
    </w:p>
    <w:p w:rsidR="00D168F5" w:rsidRDefault="00D168F5" w:rsidP="00300169">
      <w:pPr>
        <w:contextualSpacing/>
        <w:rPr>
          <w:i/>
          <w:lang w:val="en-US"/>
        </w:rPr>
      </w:pPr>
      <w:r>
        <w:rPr>
          <w:i/>
          <w:lang w:val="en-US"/>
        </w:rPr>
        <w:br w:type="page"/>
      </w:r>
    </w:p>
    <w:p w:rsidR="0040799C" w:rsidRDefault="0040799C" w:rsidP="00300169">
      <w:pPr>
        <w:contextualSpacing/>
        <w:rPr>
          <w:lang w:val="en-US"/>
        </w:rPr>
      </w:pPr>
    </w:p>
    <w:p w:rsidR="0040799C" w:rsidRDefault="0040799C" w:rsidP="00300169">
      <w:pPr>
        <w:contextualSpacing/>
        <w:rPr>
          <w:lang w:val="en-US"/>
        </w:rPr>
      </w:pPr>
      <w:r>
        <w:rPr>
          <w:lang w:val="en-US"/>
        </w:rPr>
        <w:t xml:space="preserve">As I split my life between Quebec and Ontario, </w:t>
      </w:r>
      <w:r w:rsidR="00BF1992">
        <w:rPr>
          <w:lang w:val="en-US"/>
        </w:rPr>
        <w:t xml:space="preserve">the </w:t>
      </w:r>
      <w:proofErr w:type="spellStart"/>
      <w:r w:rsidR="00BF1992">
        <w:rPr>
          <w:lang w:val="en-US"/>
        </w:rPr>
        <w:t>bijural</w:t>
      </w:r>
      <w:proofErr w:type="spellEnd"/>
      <w:r w:rsidR="00BF1992">
        <w:rPr>
          <w:lang w:val="en-US"/>
        </w:rPr>
        <w:t xml:space="preserve"> education offered by McGill </w:t>
      </w:r>
    </w:p>
    <w:p w:rsidR="0040799C" w:rsidRDefault="00897F05" w:rsidP="00300169">
      <w:pPr>
        <w:contextualSpacing/>
        <w:rPr>
          <w:lang w:val="en-US"/>
        </w:rPr>
      </w:pPr>
      <w:r>
        <w:rPr>
          <w:lang w:val="en-US"/>
        </w:rPr>
        <w:t xml:space="preserve">Grounded in reality, </w:t>
      </w:r>
      <w:r w:rsidR="00B505BE">
        <w:rPr>
          <w:lang w:val="en-US"/>
        </w:rPr>
        <w:t xml:space="preserve">where there </w:t>
      </w:r>
      <w:proofErr w:type="gramStart"/>
      <w:r w:rsidR="00B505BE">
        <w:rPr>
          <w:lang w:val="en-US"/>
        </w:rPr>
        <w:t>are opportunity</w:t>
      </w:r>
      <w:proofErr w:type="gramEnd"/>
      <w:r w:rsidR="00B505BE">
        <w:rPr>
          <w:lang w:val="en-US"/>
        </w:rPr>
        <w:t xml:space="preserve"> to </w:t>
      </w:r>
      <w:r w:rsidR="002E1A71">
        <w:rPr>
          <w:lang w:val="en-US"/>
        </w:rPr>
        <w:t xml:space="preserve">have an influence on concrete things. </w:t>
      </w:r>
    </w:p>
    <w:p w:rsidR="00897F05" w:rsidRDefault="00897F05" w:rsidP="00300169">
      <w:pPr>
        <w:contextualSpacing/>
        <w:rPr>
          <w:lang w:val="en-US"/>
        </w:rPr>
      </w:pPr>
    </w:p>
    <w:p w:rsidR="005A1E41" w:rsidRDefault="005A1E41" w:rsidP="00300169">
      <w:pPr>
        <w:contextualSpacing/>
        <w:rPr>
          <w:i/>
          <w:u w:val="single"/>
          <w:lang w:val="en-US"/>
        </w:rPr>
      </w:pPr>
    </w:p>
    <w:p w:rsidR="005A1E41" w:rsidRDefault="005A1E41" w:rsidP="00300169">
      <w:pPr>
        <w:contextualSpacing/>
        <w:rPr>
          <w:i/>
          <w:u w:val="single"/>
          <w:lang w:val="en-US"/>
        </w:rPr>
      </w:pPr>
    </w:p>
    <w:p w:rsidR="00A608C5" w:rsidRDefault="00A608C5" w:rsidP="00300169">
      <w:pPr>
        <w:contextualSpacing/>
        <w:rPr>
          <w:lang w:val="en-US"/>
        </w:rPr>
      </w:pPr>
    </w:p>
    <w:p w:rsidR="00A608C5" w:rsidRDefault="00A608C5" w:rsidP="00300169">
      <w:pPr>
        <w:contextualSpacing/>
        <w:rPr>
          <w:lang w:val="en-US"/>
        </w:rPr>
      </w:pPr>
    </w:p>
    <w:p w:rsidR="00BF074D" w:rsidRDefault="00BF074D" w:rsidP="00300169">
      <w:pPr>
        <w:contextualSpacing/>
        <w:rPr>
          <w:lang w:val="en-US"/>
        </w:rPr>
      </w:pPr>
    </w:p>
    <w:p w:rsidR="00397E94" w:rsidRPr="00E802A8" w:rsidRDefault="00E1451F" w:rsidP="009D664E">
      <w:pPr>
        <w:pStyle w:val="NormalWeb"/>
        <w:contextualSpacing/>
        <w:rPr>
          <w:lang w:val="en-US"/>
        </w:rPr>
      </w:pPr>
      <w:r w:rsidRPr="0098326C">
        <w:rPr>
          <w:lang w:val="en-US"/>
        </w:rPr>
        <w:t xml:space="preserve">Applicants must </w:t>
      </w:r>
      <w:r w:rsidRPr="0098326C">
        <w:rPr>
          <w:rStyle w:val="Strong"/>
          <w:lang w:val="en-US"/>
        </w:rPr>
        <w:t>write an essay (two typed pages, single-spaced or double-spaced)</w:t>
      </w:r>
      <w:r w:rsidRPr="0098326C">
        <w:rPr>
          <w:lang w:val="en-US"/>
        </w:rPr>
        <w:t xml:space="preserve">, in English or French. </w:t>
      </w:r>
      <w:r w:rsidRPr="00E802A8">
        <w:rPr>
          <w:lang w:val="en-US"/>
        </w:rPr>
        <w:t xml:space="preserve">Personal statements should address </w:t>
      </w:r>
    </w:p>
    <w:p w:rsidR="00397E94" w:rsidRPr="0098326C" w:rsidRDefault="00E1451F" w:rsidP="00364EDF">
      <w:pPr>
        <w:pStyle w:val="NormalWeb"/>
        <w:numPr>
          <w:ilvl w:val="0"/>
          <w:numId w:val="1"/>
        </w:numPr>
        <w:contextualSpacing/>
        <w:rPr>
          <w:lang w:val="en-US"/>
        </w:rPr>
      </w:pPr>
      <w:r w:rsidRPr="0098326C">
        <w:rPr>
          <w:lang w:val="en-US"/>
        </w:rPr>
        <w:t>the applicant's intellectual and per</w:t>
      </w:r>
      <w:r w:rsidR="00B2515E" w:rsidRPr="0098326C">
        <w:rPr>
          <w:lang w:val="en-US"/>
        </w:rPr>
        <w:t>sonal interest in studying law</w:t>
      </w:r>
    </w:p>
    <w:p w:rsidR="00B2515E" w:rsidRDefault="00B2515E" w:rsidP="00300169">
      <w:pPr>
        <w:pStyle w:val="NormalWeb"/>
        <w:numPr>
          <w:ilvl w:val="1"/>
          <w:numId w:val="1"/>
        </w:numPr>
        <w:contextualSpacing/>
      </w:pPr>
      <w:proofErr w:type="spellStart"/>
      <w:r>
        <w:t>Why</w:t>
      </w:r>
      <w:proofErr w:type="spellEnd"/>
      <w:r>
        <w:t xml:space="preserve"> </w:t>
      </w:r>
      <w:proofErr w:type="spellStart"/>
      <w:r>
        <w:t>studying</w:t>
      </w:r>
      <w:proofErr w:type="spellEnd"/>
      <w:r>
        <w:t xml:space="preserve"> </w:t>
      </w:r>
      <w:proofErr w:type="spellStart"/>
      <w:r>
        <w:t>law</w:t>
      </w:r>
      <w:proofErr w:type="spellEnd"/>
      <w:r>
        <w:t>?</w:t>
      </w:r>
    </w:p>
    <w:p w:rsidR="00397E94" w:rsidRPr="0098326C" w:rsidRDefault="00E1451F" w:rsidP="00300169">
      <w:pPr>
        <w:pStyle w:val="NormalWeb"/>
        <w:numPr>
          <w:ilvl w:val="0"/>
          <w:numId w:val="1"/>
        </w:numPr>
        <w:contextualSpacing/>
        <w:rPr>
          <w:lang w:val="en-US"/>
        </w:rPr>
      </w:pPr>
      <w:r w:rsidRPr="0098326C">
        <w:rPr>
          <w:lang w:val="en-US"/>
        </w:rPr>
        <w:t xml:space="preserve">their particular interest in studying law at McGill and </w:t>
      </w:r>
    </w:p>
    <w:p w:rsidR="00B2515E" w:rsidRPr="0098326C" w:rsidRDefault="00FA3C4A" w:rsidP="00300169">
      <w:pPr>
        <w:pStyle w:val="NormalWeb"/>
        <w:numPr>
          <w:ilvl w:val="1"/>
          <w:numId w:val="1"/>
        </w:numPr>
        <w:contextualSpacing/>
        <w:rPr>
          <w:lang w:val="en-US"/>
        </w:rPr>
      </w:pPr>
      <w:r w:rsidRPr="0098326C">
        <w:rPr>
          <w:lang w:val="en-US"/>
        </w:rPr>
        <w:t xml:space="preserve">Dual degree. Bilingualism. </w:t>
      </w:r>
      <w:proofErr w:type="spellStart"/>
      <w:r w:rsidR="00EF020C" w:rsidRPr="0098326C">
        <w:rPr>
          <w:lang w:val="en-US"/>
        </w:rPr>
        <w:t>Transystemic</w:t>
      </w:r>
      <w:proofErr w:type="spellEnd"/>
      <w:r w:rsidR="00EF020C" w:rsidRPr="0098326C">
        <w:rPr>
          <w:lang w:val="en-US"/>
        </w:rPr>
        <w:t xml:space="preserve"> approach.</w:t>
      </w:r>
    </w:p>
    <w:p w:rsidR="00E1451F" w:rsidRPr="0098326C" w:rsidRDefault="00E1451F" w:rsidP="00300169">
      <w:pPr>
        <w:pStyle w:val="NormalWeb"/>
        <w:numPr>
          <w:ilvl w:val="0"/>
          <w:numId w:val="1"/>
        </w:numPr>
        <w:contextualSpacing/>
        <w:rPr>
          <w:lang w:val="en-US"/>
        </w:rPr>
      </w:pPr>
      <w:proofErr w:type="gramStart"/>
      <w:r w:rsidRPr="0098326C">
        <w:rPr>
          <w:lang w:val="en-US"/>
        </w:rPr>
        <w:t>their</w:t>
      </w:r>
      <w:proofErr w:type="gramEnd"/>
      <w:r w:rsidRPr="0098326C">
        <w:rPr>
          <w:lang w:val="en-US"/>
        </w:rPr>
        <w:t xml:space="preserve"> potential to contribute to the life of the Faculty. </w:t>
      </w:r>
    </w:p>
    <w:p w:rsidR="005E3F16" w:rsidRDefault="005E3F16" w:rsidP="00300169">
      <w:pPr>
        <w:pStyle w:val="NormalWeb"/>
        <w:numPr>
          <w:ilvl w:val="1"/>
          <w:numId w:val="1"/>
        </w:numPr>
        <w:contextualSpacing/>
      </w:pPr>
      <w:proofErr w:type="spellStart"/>
      <w:r>
        <w:t>Why</w:t>
      </w:r>
      <w:proofErr w:type="spellEnd"/>
      <w:r>
        <w:t xml:space="preserve"> </w:t>
      </w:r>
      <w:proofErr w:type="spellStart"/>
      <w:r>
        <w:t>myself</w:t>
      </w:r>
      <w:proofErr w:type="spellEnd"/>
      <w:r>
        <w:t>?</w:t>
      </w:r>
    </w:p>
    <w:p w:rsidR="00E1451F" w:rsidRPr="0098326C" w:rsidRDefault="00E1451F" w:rsidP="00300169">
      <w:pPr>
        <w:pStyle w:val="NormalWeb"/>
        <w:contextualSpacing/>
        <w:rPr>
          <w:lang w:val="en-US"/>
        </w:rPr>
      </w:pPr>
      <w:r w:rsidRPr="0098326C">
        <w:rPr>
          <w:lang w:val="en-US"/>
        </w:rPr>
        <w:t xml:space="preserve">This essay enables the Admissions Committee to develop a fuller understanding of the candidate, as well as evaluate their </w:t>
      </w:r>
      <w:r w:rsidRPr="0098326C">
        <w:rPr>
          <w:i/>
          <w:lang w:val="en-US"/>
        </w:rPr>
        <w:t>quality and clarity of expression.</w:t>
      </w:r>
      <w:r w:rsidRPr="0098326C">
        <w:rPr>
          <w:lang w:val="en-US"/>
        </w:rPr>
        <w:t xml:space="preserve"> </w:t>
      </w:r>
    </w:p>
    <w:p w:rsidR="00F31F55" w:rsidRPr="0098326C" w:rsidRDefault="00E1451F" w:rsidP="00300169">
      <w:pPr>
        <w:pStyle w:val="NormalWeb"/>
        <w:contextualSpacing/>
        <w:rPr>
          <w:lang w:val="en-US"/>
        </w:rPr>
      </w:pPr>
      <w:r w:rsidRPr="0098326C">
        <w:rPr>
          <w:lang w:val="en-US"/>
        </w:rPr>
        <w:t xml:space="preserve">The personal statement assists the Admissions Committee in its appraisal of an applicant's </w:t>
      </w:r>
    </w:p>
    <w:p w:rsidR="00F31F55" w:rsidRPr="00F31F55" w:rsidRDefault="00F31F55" w:rsidP="00300169">
      <w:pPr>
        <w:pStyle w:val="NormalWeb"/>
        <w:contextualSpacing/>
        <w:rPr>
          <w:i/>
        </w:rPr>
      </w:pPr>
      <w:r>
        <w:rPr>
          <w:i/>
        </w:rPr>
        <w:t>Must signal:</w:t>
      </w:r>
    </w:p>
    <w:p w:rsidR="00F31F55" w:rsidRDefault="00E1451F" w:rsidP="00300169">
      <w:pPr>
        <w:pStyle w:val="NormalWeb"/>
        <w:numPr>
          <w:ilvl w:val="0"/>
          <w:numId w:val="2"/>
        </w:numPr>
        <w:contextualSpacing/>
      </w:pPr>
      <w:r>
        <w:t xml:space="preserve">social </w:t>
      </w:r>
      <w:proofErr w:type="spellStart"/>
      <w:r>
        <w:t>awareness</w:t>
      </w:r>
      <w:proofErr w:type="spellEnd"/>
      <w:r>
        <w:t xml:space="preserve"> and </w:t>
      </w:r>
      <w:proofErr w:type="spellStart"/>
      <w:r>
        <w:t>commitment</w:t>
      </w:r>
      <w:proofErr w:type="spellEnd"/>
      <w:r>
        <w:t xml:space="preserve">, </w:t>
      </w:r>
    </w:p>
    <w:p w:rsidR="00F31F55" w:rsidRDefault="00E1451F" w:rsidP="00300169">
      <w:pPr>
        <w:pStyle w:val="NormalWeb"/>
        <w:numPr>
          <w:ilvl w:val="0"/>
          <w:numId w:val="2"/>
        </w:numPr>
        <w:contextualSpacing/>
      </w:pPr>
      <w:proofErr w:type="spellStart"/>
      <w:r>
        <w:t>maturity</w:t>
      </w:r>
      <w:proofErr w:type="spellEnd"/>
      <w:r>
        <w:t xml:space="preserve">, </w:t>
      </w:r>
    </w:p>
    <w:p w:rsidR="00F31F55" w:rsidRPr="0098326C" w:rsidRDefault="00E1451F" w:rsidP="00300169">
      <w:pPr>
        <w:pStyle w:val="NormalWeb"/>
        <w:numPr>
          <w:ilvl w:val="0"/>
          <w:numId w:val="2"/>
        </w:numPr>
        <w:contextualSpacing/>
        <w:rPr>
          <w:lang w:val="en-US"/>
        </w:rPr>
      </w:pPr>
      <w:r w:rsidRPr="0098326C">
        <w:rPr>
          <w:lang w:val="en-US"/>
        </w:rPr>
        <w:t xml:space="preserve">interest in and suitability for legal education at McGill, and </w:t>
      </w:r>
    </w:p>
    <w:p w:rsidR="00F31F55" w:rsidRPr="0098326C" w:rsidRDefault="00E1451F" w:rsidP="00300169">
      <w:pPr>
        <w:pStyle w:val="NormalWeb"/>
        <w:numPr>
          <w:ilvl w:val="0"/>
          <w:numId w:val="2"/>
        </w:numPr>
        <w:contextualSpacing/>
        <w:rPr>
          <w:lang w:val="en-US"/>
        </w:rPr>
      </w:pPr>
      <w:proofErr w:type="gramStart"/>
      <w:r w:rsidRPr="0098326C">
        <w:rPr>
          <w:lang w:val="en-US"/>
        </w:rPr>
        <w:t>potential</w:t>
      </w:r>
      <w:proofErr w:type="gramEnd"/>
      <w:r w:rsidRPr="0098326C">
        <w:rPr>
          <w:lang w:val="en-US"/>
        </w:rPr>
        <w:t xml:space="preserve"> for growth through opportunity or adversity. </w:t>
      </w:r>
    </w:p>
    <w:p w:rsidR="00F31F55" w:rsidRPr="0098326C" w:rsidRDefault="00F31F55" w:rsidP="00300169">
      <w:pPr>
        <w:pStyle w:val="NormalWeb"/>
        <w:ind w:left="720"/>
        <w:contextualSpacing/>
        <w:rPr>
          <w:lang w:val="en-US"/>
        </w:rPr>
      </w:pPr>
    </w:p>
    <w:p w:rsidR="00E1451F" w:rsidRPr="0098326C" w:rsidRDefault="00E1451F" w:rsidP="007F6823">
      <w:pPr>
        <w:pStyle w:val="NormalWeb"/>
        <w:contextualSpacing/>
        <w:rPr>
          <w:lang w:val="en-US"/>
        </w:rPr>
      </w:pPr>
      <w:r w:rsidRPr="0098326C">
        <w:rPr>
          <w:lang w:val="en-US"/>
        </w:rPr>
        <w:t xml:space="preserve">Candidates are invited to discuss any information about </w:t>
      </w:r>
      <w:proofErr w:type="gramStart"/>
      <w:r w:rsidRPr="0098326C">
        <w:rPr>
          <w:lang w:val="en-US"/>
        </w:rPr>
        <w:t>themselves</w:t>
      </w:r>
      <w:proofErr w:type="gramEnd"/>
      <w:r w:rsidRPr="0098326C">
        <w:rPr>
          <w:lang w:val="en-US"/>
        </w:rPr>
        <w:t xml:space="preserve"> that might assist the Committee in this task. For example, applicants may wish to describe their experience as a member of a minority group, or factors which may have made access to a university education difficult. </w:t>
      </w:r>
    </w:p>
    <w:p w:rsidR="00285C1B" w:rsidRPr="0098326C" w:rsidRDefault="00285C1B" w:rsidP="00300169">
      <w:pPr>
        <w:contextualSpacing/>
        <w:rPr>
          <w:lang w:val="en-US"/>
        </w:rPr>
      </w:pPr>
    </w:p>
    <w:p w:rsidR="0098326C" w:rsidRDefault="0098326C" w:rsidP="00300169">
      <w:pPr>
        <w:contextualSpacing/>
        <w:rPr>
          <w:lang w:val="en-US"/>
        </w:rPr>
      </w:pPr>
      <w:r w:rsidRPr="0098326C">
        <w:rPr>
          <w:lang w:val="en-US"/>
        </w:rPr>
        <w:t xml:space="preserve">*** Convince them that I do it </w:t>
      </w:r>
      <w:r>
        <w:rPr>
          <w:lang w:val="en-US"/>
        </w:rPr>
        <w:t>because I really want to do it, and that I re</w:t>
      </w:r>
      <w:r w:rsidR="00565CED">
        <w:rPr>
          <w:lang w:val="en-US"/>
        </w:rPr>
        <w:t>ally want to become an attorney</w:t>
      </w:r>
    </w:p>
    <w:p w:rsidR="00565CED" w:rsidRDefault="00565CED" w:rsidP="00300169">
      <w:pPr>
        <w:contextualSpacing/>
        <w:rPr>
          <w:lang w:val="en-US"/>
        </w:rPr>
      </w:pPr>
      <w:r>
        <w:rPr>
          <w:lang w:val="en-US"/>
        </w:rPr>
        <w:t>*** Try to write bit less than 2 pages (1 2/3 or 1 ¾)</w:t>
      </w:r>
    </w:p>
    <w:p w:rsidR="00FC6CEE" w:rsidRDefault="0013545D" w:rsidP="00300169">
      <w:pPr>
        <w:contextualSpacing/>
        <w:rPr>
          <w:lang w:val="en-US"/>
        </w:rPr>
      </w:pPr>
      <w:r>
        <w:rPr>
          <w:lang w:val="en-US"/>
        </w:rPr>
        <w:t>*** Personal goals I want to achieve</w:t>
      </w:r>
      <w:r w:rsidR="002F1E18">
        <w:rPr>
          <w:lang w:val="en-US"/>
        </w:rPr>
        <w:t>/show that I have something to give</w:t>
      </w:r>
    </w:p>
    <w:p w:rsidR="00911FB9" w:rsidRDefault="008F11A5" w:rsidP="00300169">
      <w:pPr>
        <w:contextualSpacing/>
        <w:rPr>
          <w:lang w:val="en-US"/>
        </w:rPr>
      </w:pPr>
      <w:r>
        <w:rPr>
          <w:lang w:val="en-US"/>
        </w:rPr>
        <w:t xml:space="preserve">*** Tell stuff about myself: How I became interested in law (Law and economics, what I’ve read, what courses I took, what courses I tutored, </w:t>
      </w:r>
      <w:r w:rsidR="00EA39B3">
        <w:rPr>
          <w:lang w:val="en-US"/>
        </w:rPr>
        <w:t xml:space="preserve">How it relates to my research). </w:t>
      </w:r>
      <w:r w:rsidR="00C11E59">
        <w:rPr>
          <w:lang w:val="en-US"/>
        </w:rPr>
        <w:t>Make the statement centered about Law.</w:t>
      </w:r>
    </w:p>
    <w:p w:rsidR="00F22684" w:rsidRDefault="00F22684" w:rsidP="00300169">
      <w:pPr>
        <w:contextualSpacing/>
        <w:rPr>
          <w:lang w:val="en-US"/>
        </w:rPr>
      </w:pPr>
      <w:r>
        <w:rPr>
          <w:lang w:val="en-US"/>
        </w:rPr>
        <w:t xml:space="preserve">*** When I say something, give examples. Don’t be vague. </w:t>
      </w:r>
    </w:p>
    <w:p w:rsidR="00F54A54" w:rsidRDefault="00F54A54" w:rsidP="00300169">
      <w:pPr>
        <w:contextualSpacing/>
        <w:rPr>
          <w:lang w:val="en-US"/>
        </w:rPr>
      </w:pPr>
      <w:r>
        <w:rPr>
          <w:lang w:val="en-US"/>
        </w:rPr>
        <w:t>*** I have always been curious</w:t>
      </w:r>
      <w:r w:rsidR="002D7627">
        <w:rPr>
          <w:lang w:val="en-US"/>
        </w:rPr>
        <w:t xml:space="preserve"> and the doctoral degree </w:t>
      </w:r>
      <w:r w:rsidR="00B97C51">
        <w:rPr>
          <w:lang w:val="en-US"/>
        </w:rPr>
        <w:t>has been a way to satisfy my curiosity.</w:t>
      </w:r>
    </w:p>
    <w:p w:rsidR="00BA3407" w:rsidRDefault="00BA3407" w:rsidP="00300169">
      <w:pPr>
        <w:contextualSpacing/>
        <w:rPr>
          <w:lang w:val="en-US"/>
        </w:rPr>
      </w:pPr>
      <w:r>
        <w:rPr>
          <w:lang w:val="en-US"/>
        </w:rPr>
        <w:t xml:space="preserve">*** Make them understand that McGill is the only place I </w:t>
      </w:r>
      <w:proofErr w:type="spellStart"/>
      <w:r>
        <w:rPr>
          <w:lang w:val="en-US"/>
        </w:rPr>
        <w:t>wanna</w:t>
      </w:r>
      <w:proofErr w:type="spellEnd"/>
      <w:r>
        <w:rPr>
          <w:lang w:val="en-US"/>
        </w:rPr>
        <w:t xml:space="preserve"> go.</w:t>
      </w:r>
    </w:p>
    <w:p w:rsidR="009117FB" w:rsidRDefault="009117FB" w:rsidP="00300169">
      <w:pPr>
        <w:contextualSpacing/>
        <w:rPr>
          <w:lang w:val="en-US"/>
        </w:rPr>
      </w:pPr>
    </w:p>
    <w:p w:rsidR="009117FB" w:rsidRDefault="009117FB" w:rsidP="00300169">
      <w:pPr>
        <w:contextualSpacing/>
        <w:rPr>
          <w:rFonts w:ascii="Arial" w:hAnsi="Arial" w:cs="Arial"/>
          <w:color w:val="333333"/>
          <w:sz w:val="20"/>
          <w:szCs w:val="20"/>
          <w:lang w:val="en-US"/>
        </w:rPr>
      </w:pPr>
      <w:r>
        <w:rPr>
          <w:lang w:val="en-US"/>
        </w:rPr>
        <w:t xml:space="preserve">*** Goal of the letter: </w:t>
      </w:r>
      <w:r w:rsidRPr="009117FB">
        <w:rPr>
          <w:rFonts w:ascii="Arial" w:hAnsi="Arial" w:cs="Arial"/>
          <w:color w:val="333333"/>
          <w:sz w:val="20"/>
          <w:szCs w:val="20"/>
          <w:lang w:val="en-US"/>
        </w:rPr>
        <w:t xml:space="preserve">what is unique and exemplary about your </w:t>
      </w:r>
      <w:proofErr w:type="gramStart"/>
      <w:r w:rsidRPr="009117FB">
        <w:rPr>
          <w:rFonts w:ascii="Arial" w:hAnsi="Arial" w:cs="Arial"/>
          <w:color w:val="333333"/>
          <w:sz w:val="20"/>
          <w:szCs w:val="20"/>
          <w:lang w:val="en-US"/>
        </w:rPr>
        <w:t>background</w:t>
      </w:r>
      <w:proofErr w:type="gramEnd"/>
    </w:p>
    <w:p w:rsidR="009117FB" w:rsidRDefault="0061411A" w:rsidP="00300169">
      <w:pPr>
        <w:contextualSpacing/>
        <w:rPr>
          <w:lang w:val="en-US"/>
        </w:rPr>
      </w:pPr>
      <w:r>
        <w:rPr>
          <w:lang w:val="en-US"/>
        </w:rPr>
        <w:t xml:space="preserve">5 paragraphs in all </w:t>
      </w:r>
    </w:p>
    <w:p w:rsidR="008176CB" w:rsidRPr="009117FB" w:rsidRDefault="008176CB" w:rsidP="00300169">
      <w:pPr>
        <w:contextualSpacing/>
        <w:rPr>
          <w:lang w:val="en-US"/>
        </w:rPr>
      </w:pPr>
      <w:r>
        <w:rPr>
          <w:lang w:val="en-US"/>
        </w:rPr>
        <w:t>*** Important: link past experience to law profession, and to why I want to join the Law profession.</w:t>
      </w:r>
    </w:p>
    <w:sectPr w:rsidR="008176CB" w:rsidRPr="009117FB" w:rsidSect="004E78FD">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194" w:rsidRDefault="00516194" w:rsidP="00CF0F9F">
      <w:pPr>
        <w:spacing w:after="0" w:line="240" w:lineRule="auto"/>
      </w:pPr>
      <w:r>
        <w:separator/>
      </w:r>
    </w:p>
  </w:endnote>
  <w:endnote w:type="continuationSeparator" w:id="0">
    <w:p w:rsidR="00516194" w:rsidRDefault="00516194" w:rsidP="00CF0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194" w:rsidRDefault="00516194" w:rsidP="00CF0F9F">
      <w:pPr>
        <w:spacing w:after="0" w:line="240" w:lineRule="auto"/>
      </w:pPr>
      <w:r>
        <w:separator/>
      </w:r>
    </w:p>
  </w:footnote>
  <w:footnote w:type="continuationSeparator" w:id="0">
    <w:p w:rsidR="00516194" w:rsidRDefault="00516194" w:rsidP="00CF0F9F">
      <w:pPr>
        <w:spacing w:after="0" w:line="240" w:lineRule="auto"/>
      </w:pPr>
      <w:r>
        <w:continuationSeparator/>
      </w:r>
    </w:p>
  </w:footnote>
  <w:footnote w:id="1">
    <w:p w:rsidR="005E022E" w:rsidRPr="00D90A9F" w:rsidRDefault="005E022E" w:rsidP="00D45A9C">
      <w:pPr>
        <w:pStyle w:val="NormalWeb"/>
        <w:jc w:val="both"/>
        <w:rPr>
          <w:color w:val="000000" w:themeColor="text1"/>
          <w:sz w:val="16"/>
          <w:szCs w:val="16"/>
        </w:rPr>
      </w:pPr>
      <w:r w:rsidRPr="00B67C4C">
        <w:rPr>
          <w:rStyle w:val="FootnoteReference"/>
          <w:sz w:val="16"/>
          <w:szCs w:val="16"/>
        </w:rPr>
        <w:footnoteRef/>
      </w:r>
      <w:r>
        <w:rPr>
          <w:color w:val="000000" w:themeColor="text1"/>
          <w:sz w:val="16"/>
          <w:szCs w:val="16"/>
        </w:rPr>
        <w:t xml:space="preserve"> </w:t>
      </w:r>
      <w:hyperlink r:id="rId1" w:history="1">
        <w:r w:rsidRPr="00D90A9F">
          <w:rPr>
            <w:color w:val="000000" w:themeColor="text1"/>
            <w:sz w:val="16"/>
            <w:szCs w:val="16"/>
          </w:rPr>
          <w:t>Résolution exigeant du gouvernement fédéral qu'il ratifie les conventions fiscales bilatérales avec les juridictions qui se sont engagées auprès de l'Organisation de coopération et de développement économiques à améliorer la transparence et à mettre en place des échanges effectifs de renseignements en matière fiscale, 2 avril 2009</w:t>
        </w:r>
      </w:hyperlink>
      <w:r>
        <w:rPr>
          <w:color w:val="000000" w:themeColor="text1"/>
          <w:sz w:val="16"/>
          <w:szCs w:val="16"/>
        </w:rPr>
        <w:t>.</w:t>
      </w:r>
    </w:p>
    <w:p w:rsidR="005E022E" w:rsidRDefault="005E022E" w:rsidP="00054925">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41517"/>
    <w:multiLevelType w:val="hybridMultilevel"/>
    <w:tmpl w:val="84C6422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2BF47C7C"/>
    <w:multiLevelType w:val="hybridMultilevel"/>
    <w:tmpl w:val="E4C02BF4"/>
    <w:lvl w:ilvl="0" w:tplc="45E4CEEC">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2DF53DF7"/>
    <w:multiLevelType w:val="hybridMultilevel"/>
    <w:tmpl w:val="C46639D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34D03FBB"/>
    <w:multiLevelType w:val="hybridMultilevel"/>
    <w:tmpl w:val="1B888F28"/>
    <w:lvl w:ilvl="0" w:tplc="979CE594">
      <w:numFmt w:val="bullet"/>
      <w:lvlText w:val=""/>
      <w:lvlJc w:val="left"/>
      <w:pPr>
        <w:ind w:left="1065" w:hanging="360"/>
      </w:pPr>
      <w:rPr>
        <w:rFonts w:ascii="Symbol" w:eastAsiaTheme="minorHAnsi" w:hAnsi="Symbol" w:cstheme="minorBidi" w:hint="default"/>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abstractNum w:abstractNumId="4">
    <w:nsid w:val="3D052202"/>
    <w:multiLevelType w:val="hybridMultilevel"/>
    <w:tmpl w:val="11ECF2E8"/>
    <w:lvl w:ilvl="0" w:tplc="B53C6D50">
      <w:start w:val="8"/>
      <w:numFmt w:val="bullet"/>
      <w:lvlText w:val=""/>
      <w:lvlJc w:val="left"/>
      <w:pPr>
        <w:ind w:left="720" w:hanging="360"/>
      </w:pPr>
      <w:rPr>
        <w:rFonts w:ascii="Wingdings" w:eastAsiaTheme="minorHAnsi" w:hAnsi="Wingding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65B35FEC"/>
    <w:multiLevelType w:val="hybridMultilevel"/>
    <w:tmpl w:val="1DA470B0"/>
    <w:lvl w:ilvl="0" w:tplc="86420924">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1451F"/>
    <w:rsid w:val="000005CA"/>
    <w:rsid w:val="00000694"/>
    <w:rsid w:val="00010DAF"/>
    <w:rsid w:val="000117BB"/>
    <w:rsid w:val="000128C3"/>
    <w:rsid w:val="00021599"/>
    <w:rsid w:val="00027E36"/>
    <w:rsid w:val="00031EB3"/>
    <w:rsid w:val="00032572"/>
    <w:rsid w:val="00032A89"/>
    <w:rsid w:val="000340DE"/>
    <w:rsid w:val="000362E2"/>
    <w:rsid w:val="00040B79"/>
    <w:rsid w:val="0004107B"/>
    <w:rsid w:val="00042DEF"/>
    <w:rsid w:val="00044A6C"/>
    <w:rsid w:val="0005389B"/>
    <w:rsid w:val="00054925"/>
    <w:rsid w:val="000563CF"/>
    <w:rsid w:val="00061165"/>
    <w:rsid w:val="00061835"/>
    <w:rsid w:val="0006231D"/>
    <w:rsid w:val="00063649"/>
    <w:rsid w:val="00063EA9"/>
    <w:rsid w:val="000646BC"/>
    <w:rsid w:val="00065912"/>
    <w:rsid w:val="00067E43"/>
    <w:rsid w:val="00071565"/>
    <w:rsid w:val="00074EC2"/>
    <w:rsid w:val="000766AB"/>
    <w:rsid w:val="00077E99"/>
    <w:rsid w:val="00082611"/>
    <w:rsid w:val="00082E6B"/>
    <w:rsid w:val="00084F8E"/>
    <w:rsid w:val="0008567A"/>
    <w:rsid w:val="00085F7F"/>
    <w:rsid w:val="00091712"/>
    <w:rsid w:val="0009315A"/>
    <w:rsid w:val="000935B9"/>
    <w:rsid w:val="00096853"/>
    <w:rsid w:val="0009767C"/>
    <w:rsid w:val="000A1264"/>
    <w:rsid w:val="000A1BF1"/>
    <w:rsid w:val="000A4115"/>
    <w:rsid w:val="000A7F34"/>
    <w:rsid w:val="000B0119"/>
    <w:rsid w:val="000B13C6"/>
    <w:rsid w:val="000B2EF5"/>
    <w:rsid w:val="000B3FDB"/>
    <w:rsid w:val="000B51C4"/>
    <w:rsid w:val="000B53AD"/>
    <w:rsid w:val="000B6018"/>
    <w:rsid w:val="000B785A"/>
    <w:rsid w:val="000C3658"/>
    <w:rsid w:val="000C570B"/>
    <w:rsid w:val="000D004D"/>
    <w:rsid w:val="000D3140"/>
    <w:rsid w:val="000D5EB5"/>
    <w:rsid w:val="000E233E"/>
    <w:rsid w:val="000F1541"/>
    <w:rsid w:val="000F5F8C"/>
    <w:rsid w:val="00103619"/>
    <w:rsid w:val="00103A58"/>
    <w:rsid w:val="001072FB"/>
    <w:rsid w:val="00107701"/>
    <w:rsid w:val="001203AD"/>
    <w:rsid w:val="001208A3"/>
    <w:rsid w:val="00120B6E"/>
    <w:rsid w:val="001217B1"/>
    <w:rsid w:val="0012267A"/>
    <w:rsid w:val="00123CAA"/>
    <w:rsid w:val="00130039"/>
    <w:rsid w:val="00130767"/>
    <w:rsid w:val="001310E0"/>
    <w:rsid w:val="0013545D"/>
    <w:rsid w:val="001373A8"/>
    <w:rsid w:val="00141E88"/>
    <w:rsid w:val="0014580F"/>
    <w:rsid w:val="0015422D"/>
    <w:rsid w:val="0015428F"/>
    <w:rsid w:val="00156A59"/>
    <w:rsid w:val="00165163"/>
    <w:rsid w:val="00166AFF"/>
    <w:rsid w:val="001707E6"/>
    <w:rsid w:val="001720EC"/>
    <w:rsid w:val="00173F1D"/>
    <w:rsid w:val="00176B40"/>
    <w:rsid w:val="0017721C"/>
    <w:rsid w:val="00181FE0"/>
    <w:rsid w:val="0018501C"/>
    <w:rsid w:val="001863FF"/>
    <w:rsid w:val="00190BB7"/>
    <w:rsid w:val="0019177A"/>
    <w:rsid w:val="00191EE9"/>
    <w:rsid w:val="0019368F"/>
    <w:rsid w:val="00195E4A"/>
    <w:rsid w:val="00196115"/>
    <w:rsid w:val="00196DC3"/>
    <w:rsid w:val="001A174B"/>
    <w:rsid w:val="001A22B3"/>
    <w:rsid w:val="001A2411"/>
    <w:rsid w:val="001A5AF1"/>
    <w:rsid w:val="001A5CF0"/>
    <w:rsid w:val="001A7457"/>
    <w:rsid w:val="001B2BE1"/>
    <w:rsid w:val="001B3892"/>
    <w:rsid w:val="001B3EFE"/>
    <w:rsid w:val="001C2E98"/>
    <w:rsid w:val="001C3C69"/>
    <w:rsid w:val="001C4B00"/>
    <w:rsid w:val="001C5826"/>
    <w:rsid w:val="001D1B19"/>
    <w:rsid w:val="001D2899"/>
    <w:rsid w:val="001D6882"/>
    <w:rsid w:val="001D7682"/>
    <w:rsid w:val="001E387B"/>
    <w:rsid w:val="001E4530"/>
    <w:rsid w:val="001E5B6E"/>
    <w:rsid w:val="001E6F75"/>
    <w:rsid w:val="001E7720"/>
    <w:rsid w:val="001F115A"/>
    <w:rsid w:val="001F2B3C"/>
    <w:rsid w:val="001F6488"/>
    <w:rsid w:val="00204270"/>
    <w:rsid w:val="0020442D"/>
    <w:rsid w:val="002045F8"/>
    <w:rsid w:val="00204C3A"/>
    <w:rsid w:val="002053CF"/>
    <w:rsid w:val="0020543F"/>
    <w:rsid w:val="00206AF0"/>
    <w:rsid w:val="002074DF"/>
    <w:rsid w:val="00207FDA"/>
    <w:rsid w:val="002114A6"/>
    <w:rsid w:val="00211C60"/>
    <w:rsid w:val="00216D0B"/>
    <w:rsid w:val="00220209"/>
    <w:rsid w:val="0022129D"/>
    <w:rsid w:val="002221E0"/>
    <w:rsid w:val="00222F2A"/>
    <w:rsid w:val="00224D71"/>
    <w:rsid w:val="00227C09"/>
    <w:rsid w:val="002318DE"/>
    <w:rsid w:val="00233FB9"/>
    <w:rsid w:val="00235AE0"/>
    <w:rsid w:val="00236B37"/>
    <w:rsid w:val="0023728E"/>
    <w:rsid w:val="00237B1F"/>
    <w:rsid w:val="00242726"/>
    <w:rsid w:val="00242EE5"/>
    <w:rsid w:val="00246F17"/>
    <w:rsid w:val="0025116E"/>
    <w:rsid w:val="002518AA"/>
    <w:rsid w:val="00251B93"/>
    <w:rsid w:val="00254601"/>
    <w:rsid w:val="00255BAF"/>
    <w:rsid w:val="0025721A"/>
    <w:rsid w:val="00261FC6"/>
    <w:rsid w:val="00266069"/>
    <w:rsid w:val="002719B8"/>
    <w:rsid w:val="00275174"/>
    <w:rsid w:val="00275381"/>
    <w:rsid w:val="002760BC"/>
    <w:rsid w:val="00280A39"/>
    <w:rsid w:val="00280E83"/>
    <w:rsid w:val="00282820"/>
    <w:rsid w:val="00285C1B"/>
    <w:rsid w:val="002911AD"/>
    <w:rsid w:val="002918E9"/>
    <w:rsid w:val="00293862"/>
    <w:rsid w:val="00294775"/>
    <w:rsid w:val="00294BC5"/>
    <w:rsid w:val="002954E8"/>
    <w:rsid w:val="00295BA6"/>
    <w:rsid w:val="00297617"/>
    <w:rsid w:val="002A4522"/>
    <w:rsid w:val="002A4691"/>
    <w:rsid w:val="002A6267"/>
    <w:rsid w:val="002A7AB1"/>
    <w:rsid w:val="002A7EC4"/>
    <w:rsid w:val="002B0948"/>
    <w:rsid w:val="002B55EE"/>
    <w:rsid w:val="002B5A66"/>
    <w:rsid w:val="002B7665"/>
    <w:rsid w:val="002C033A"/>
    <w:rsid w:val="002C062C"/>
    <w:rsid w:val="002C069F"/>
    <w:rsid w:val="002C27D9"/>
    <w:rsid w:val="002C3096"/>
    <w:rsid w:val="002C3306"/>
    <w:rsid w:val="002C61CB"/>
    <w:rsid w:val="002D07DD"/>
    <w:rsid w:val="002D0B49"/>
    <w:rsid w:val="002D3B90"/>
    <w:rsid w:val="002D5943"/>
    <w:rsid w:val="002D751E"/>
    <w:rsid w:val="002D7627"/>
    <w:rsid w:val="002E1A71"/>
    <w:rsid w:val="002E1E9E"/>
    <w:rsid w:val="002E2164"/>
    <w:rsid w:val="002E6422"/>
    <w:rsid w:val="002E740D"/>
    <w:rsid w:val="002F1E18"/>
    <w:rsid w:val="00300169"/>
    <w:rsid w:val="0030263C"/>
    <w:rsid w:val="00303029"/>
    <w:rsid w:val="0030392C"/>
    <w:rsid w:val="00304A16"/>
    <w:rsid w:val="00304F42"/>
    <w:rsid w:val="00306C3A"/>
    <w:rsid w:val="00306CDF"/>
    <w:rsid w:val="00306D62"/>
    <w:rsid w:val="00307B65"/>
    <w:rsid w:val="00311517"/>
    <w:rsid w:val="00327AC5"/>
    <w:rsid w:val="003336DC"/>
    <w:rsid w:val="003342D1"/>
    <w:rsid w:val="00335BB1"/>
    <w:rsid w:val="00337EC9"/>
    <w:rsid w:val="00337F9C"/>
    <w:rsid w:val="00340D3C"/>
    <w:rsid w:val="00344593"/>
    <w:rsid w:val="0035009E"/>
    <w:rsid w:val="003502DD"/>
    <w:rsid w:val="003527F3"/>
    <w:rsid w:val="00353019"/>
    <w:rsid w:val="003536C5"/>
    <w:rsid w:val="003549D5"/>
    <w:rsid w:val="003604C1"/>
    <w:rsid w:val="00364514"/>
    <w:rsid w:val="00364EDF"/>
    <w:rsid w:val="00366660"/>
    <w:rsid w:val="00367259"/>
    <w:rsid w:val="003710D8"/>
    <w:rsid w:val="003728CF"/>
    <w:rsid w:val="00374EB6"/>
    <w:rsid w:val="00375EB7"/>
    <w:rsid w:val="00376B15"/>
    <w:rsid w:val="00377E26"/>
    <w:rsid w:val="0038034E"/>
    <w:rsid w:val="00382695"/>
    <w:rsid w:val="0038491E"/>
    <w:rsid w:val="003876F1"/>
    <w:rsid w:val="00397E94"/>
    <w:rsid w:val="003A2A0D"/>
    <w:rsid w:val="003A3633"/>
    <w:rsid w:val="003B0413"/>
    <w:rsid w:val="003B314D"/>
    <w:rsid w:val="003B3281"/>
    <w:rsid w:val="003B3B98"/>
    <w:rsid w:val="003B684A"/>
    <w:rsid w:val="003B7AEE"/>
    <w:rsid w:val="003C5286"/>
    <w:rsid w:val="003C6FF0"/>
    <w:rsid w:val="003D12D1"/>
    <w:rsid w:val="003D33EA"/>
    <w:rsid w:val="003E65AE"/>
    <w:rsid w:val="003E70F7"/>
    <w:rsid w:val="003E750B"/>
    <w:rsid w:val="003E76B1"/>
    <w:rsid w:val="003E7A50"/>
    <w:rsid w:val="003F06A7"/>
    <w:rsid w:val="003F3DC3"/>
    <w:rsid w:val="00400909"/>
    <w:rsid w:val="00403706"/>
    <w:rsid w:val="00405E5F"/>
    <w:rsid w:val="0040799C"/>
    <w:rsid w:val="00410BD1"/>
    <w:rsid w:val="004115D6"/>
    <w:rsid w:val="00413AC1"/>
    <w:rsid w:val="00414EBC"/>
    <w:rsid w:val="00416479"/>
    <w:rsid w:val="00417201"/>
    <w:rsid w:val="00420279"/>
    <w:rsid w:val="0042235A"/>
    <w:rsid w:val="00424C70"/>
    <w:rsid w:val="00425593"/>
    <w:rsid w:val="00425694"/>
    <w:rsid w:val="004275E6"/>
    <w:rsid w:val="00427E3F"/>
    <w:rsid w:val="004313A0"/>
    <w:rsid w:val="00434B7A"/>
    <w:rsid w:val="00435723"/>
    <w:rsid w:val="004357C6"/>
    <w:rsid w:val="00436E95"/>
    <w:rsid w:val="00444C93"/>
    <w:rsid w:val="00447908"/>
    <w:rsid w:val="00453A39"/>
    <w:rsid w:val="0045402A"/>
    <w:rsid w:val="0045597B"/>
    <w:rsid w:val="00455C41"/>
    <w:rsid w:val="00456E8B"/>
    <w:rsid w:val="00457865"/>
    <w:rsid w:val="0046082C"/>
    <w:rsid w:val="00460ADC"/>
    <w:rsid w:val="00461598"/>
    <w:rsid w:val="00461DCE"/>
    <w:rsid w:val="00463BEA"/>
    <w:rsid w:val="00465E1A"/>
    <w:rsid w:val="004734A9"/>
    <w:rsid w:val="0048056A"/>
    <w:rsid w:val="00480B82"/>
    <w:rsid w:val="00483071"/>
    <w:rsid w:val="00484408"/>
    <w:rsid w:val="004879C7"/>
    <w:rsid w:val="00490F94"/>
    <w:rsid w:val="0049134B"/>
    <w:rsid w:val="00493EA3"/>
    <w:rsid w:val="00494076"/>
    <w:rsid w:val="004970F2"/>
    <w:rsid w:val="00497617"/>
    <w:rsid w:val="004979FD"/>
    <w:rsid w:val="004A5916"/>
    <w:rsid w:val="004A59AF"/>
    <w:rsid w:val="004A7C4B"/>
    <w:rsid w:val="004B24EB"/>
    <w:rsid w:val="004B3F08"/>
    <w:rsid w:val="004C007C"/>
    <w:rsid w:val="004C0FB0"/>
    <w:rsid w:val="004C1491"/>
    <w:rsid w:val="004C204D"/>
    <w:rsid w:val="004C3A23"/>
    <w:rsid w:val="004C543B"/>
    <w:rsid w:val="004C576E"/>
    <w:rsid w:val="004C64AB"/>
    <w:rsid w:val="004C76AE"/>
    <w:rsid w:val="004C7AF8"/>
    <w:rsid w:val="004D0582"/>
    <w:rsid w:val="004D0AFB"/>
    <w:rsid w:val="004D539F"/>
    <w:rsid w:val="004D5E0A"/>
    <w:rsid w:val="004E249F"/>
    <w:rsid w:val="004E299F"/>
    <w:rsid w:val="004E6594"/>
    <w:rsid w:val="004E78FD"/>
    <w:rsid w:val="004F1D70"/>
    <w:rsid w:val="004F206E"/>
    <w:rsid w:val="004F28EC"/>
    <w:rsid w:val="004F59AC"/>
    <w:rsid w:val="004F6E50"/>
    <w:rsid w:val="004F7775"/>
    <w:rsid w:val="004F7C35"/>
    <w:rsid w:val="004F7ED9"/>
    <w:rsid w:val="00500002"/>
    <w:rsid w:val="00500868"/>
    <w:rsid w:val="00502364"/>
    <w:rsid w:val="00503172"/>
    <w:rsid w:val="00503FBB"/>
    <w:rsid w:val="005056CF"/>
    <w:rsid w:val="00506736"/>
    <w:rsid w:val="005069FF"/>
    <w:rsid w:val="00511A71"/>
    <w:rsid w:val="00514FC9"/>
    <w:rsid w:val="005154FC"/>
    <w:rsid w:val="00516194"/>
    <w:rsid w:val="00517E3F"/>
    <w:rsid w:val="00517F0E"/>
    <w:rsid w:val="005204BB"/>
    <w:rsid w:val="005227EE"/>
    <w:rsid w:val="0052370A"/>
    <w:rsid w:val="00524A03"/>
    <w:rsid w:val="00525F12"/>
    <w:rsid w:val="0053244A"/>
    <w:rsid w:val="005327D6"/>
    <w:rsid w:val="00533F53"/>
    <w:rsid w:val="00534C2E"/>
    <w:rsid w:val="005370A4"/>
    <w:rsid w:val="005436F7"/>
    <w:rsid w:val="00544447"/>
    <w:rsid w:val="00550EA2"/>
    <w:rsid w:val="00554D36"/>
    <w:rsid w:val="005550C4"/>
    <w:rsid w:val="0056057E"/>
    <w:rsid w:val="00565CED"/>
    <w:rsid w:val="00566B9E"/>
    <w:rsid w:val="0056747B"/>
    <w:rsid w:val="00574E4B"/>
    <w:rsid w:val="0058132E"/>
    <w:rsid w:val="00582185"/>
    <w:rsid w:val="00586334"/>
    <w:rsid w:val="00586C1F"/>
    <w:rsid w:val="0058708B"/>
    <w:rsid w:val="005874B7"/>
    <w:rsid w:val="00587A23"/>
    <w:rsid w:val="0059265C"/>
    <w:rsid w:val="00595CB9"/>
    <w:rsid w:val="00596D04"/>
    <w:rsid w:val="005A0F66"/>
    <w:rsid w:val="005A1E41"/>
    <w:rsid w:val="005A71C6"/>
    <w:rsid w:val="005A7378"/>
    <w:rsid w:val="005B3711"/>
    <w:rsid w:val="005B4789"/>
    <w:rsid w:val="005B4D7A"/>
    <w:rsid w:val="005B5555"/>
    <w:rsid w:val="005B6965"/>
    <w:rsid w:val="005C1A38"/>
    <w:rsid w:val="005C3036"/>
    <w:rsid w:val="005C3948"/>
    <w:rsid w:val="005C3998"/>
    <w:rsid w:val="005C470B"/>
    <w:rsid w:val="005C629F"/>
    <w:rsid w:val="005D3C8F"/>
    <w:rsid w:val="005D5C17"/>
    <w:rsid w:val="005D5FF8"/>
    <w:rsid w:val="005D62E1"/>
    <w:rsid w:val="005E022E"/>
    <w:rsid w:val="005E22BF"/>
    <w:rsid w:val="005E24BB"/>
    <w:rsid w:val="005E2970"/>
    <w:rsid w:val="005E3F16"/>
    <w:rsid w:val="005E53CF"/>
    <w:rsid w:val="005E54E7"/>
    <w:rsid w:val="005E579E"/>
    <w:rsid w:val="005E7C8C"/>
    <w:rsid w:val="005F2A96"/>
    <w:rsid w:val="005F48FA"/>
    <w:rsid w:val="005F4DBB"/>
    <w:rsid w:val="005F53BE"/>
    <w:rsid w:val="00603179"/>
    <w:rsid w:val="00605FE8"/>
    <w:rsid w:val="006064D4"/>
    <w:rsid w:val="00607EE2"/>
    <w:rsid w:val="006126C8"/>
    <w:rsid w:val="0061411A"/>
    <w:rsid w:val="006154DD"/>
    <w:rsid w:val="006154F0"/>
    <w:rsid w:val="006170C6"/>
    <w:rsid w:val="006239C8"/>
    <w:rsid w:val="006269E6"/>
    <w:rsid w:val="00626E67"/>
    <w:rsid w:val="0063303F"/>
    <w:rsid w:val="006339FC"/>
    <w:rsid w:val="00633B6D"/>
    <w:rsid w:val="00636A59"/>
    <w:rsid w:val="006402A9"/>
    <w:rsid w:val="00640A70"/>
    <w:rsid w:val="006428CF"/>
    <w:rsid w:val="00644B35"/>
    <w:rsid w:val="006476AA"/>
    <w:rsid w:val="00650B1E"/>
    <w:rsid w:val="00651D99"/>
    <w:rsid w:val="0066006E"/>
    <w:rsid w:val="00661135"/>
    <w:rsid w:val="00661F7F"/>
    <w:rsid w:val="00662F20"/>
    <w:rsid w:val="0066379F"/>
    <w:rsid w:val="00665421"/>
    <w:rsid w:val="00667F25"/>
    <w:rsid w:val="00670723"/>
    <w:rsid w:val="00670DDA"/>
    <w:rsid w:val="006714E5"/>
    <w:rsid w:val="0067586A"/>
    <w:rsid w:val="0068394A"/>
    <w:rsid w:val="00685205"/>
    <w:rsid w:val="00687A3D"/>
    <w:rsid w:val="00694CE1"/>
    <w:rsid w:val="006A0B64"/>
    <w:rsid w:val="006A127D"/>
    <w:rsid w:val="006A3211"/>
    <w:rsid w:val="006A5BC7"/>
    <w:rsid w:val="006B31B7"/>
    <w:rsid w:val="006B6254"/>
    <w:rsid w:val="006B7D1B"/>
    <w:rsid w:val="006C0C50"/>
    <w:rsid w:val="006C4E81"/>
    <w:rsid w:val="006C56C4"/>
    <w:rsid w:val="006D2DB7"/>
    <w:rsid w:val="006D67B5"/>
    <w:rsid w:val="006D7D1B"/>
    <w:rsid w:val="006E1A14"/>
    <w:rsid w:val="006E1FAC"/>
    <w:rsid w:val="006E2DCA"/>
    <w:rsid w:val="006E39C4"/>
    <w:rsid w:val="006E67F8"/>
    <w:rsid w:val="006F18F4"/>
    <w:rsid w:val="006F1DD8"/>
    <w:rsid w:val="006F3AD1"/>
    <w:rsid w:val="006F4FAC"/>
    <w:rsid w:val="006F56FB"/>
    <w:rsid w:val="006F68D2"/>
    <w:rsid w:val="006F6DB0"/>
    <w:rsid w:val="006F6EBD"/>
    <w:rsid w:val="00700B11"/>
    <w:rsid w:val="00702A17"/>
    <w:rsid w:val="00702B6C"/>
    <w:rsid w:val="00702B83"/>
    <w:rsid w:val="007037F7"/>
    <w:rsid w:val="007048C0"/>
    <w:rsid w:val="007069A2"/>
    <w:rsid w:val="00711C96"/>
    <w:rsid w:val="00712166"/>
    <w:rsid w:val="007138ED"/>
    <w:rsid w:val="007149B1"/>
    <w:rsid w:val="00717A00"/>
    <w:rsid w:val="007202DE"/>
    <w:rsid w:val="0072073B"/>
    <w:rsid w:val="007236EF"/>
    <w:rsid w:val="007241D3"/>
    <w:rsid w:val="0072789A"/>
    <w:rsid w:val="00732312"/>
    <w:rsid w:val="007352FE"/>
    <w:rsid w:val="007403C1"/>
    <w:rsid w:val="00740DD1"/>
    <w:rsid w:val="0074651F"/>
    <w:rsid w:val="007476B4"/>
    <w:rsid w:val="00751318"/>
    <w:rsid w:val="00752285"/>
    <w:rsid w:val="00752AD1"/>
    <w:rsid w:val="00753C5F"/>
    <w:rsid w:val="0075509F"/>
    <w:rsid w:val="00755816"/>
    <w:rsid w:val="00756C49"/>
    <w:rsid w:val="00757A50"/>
    <w:rsid w:val="00763ABD"/>
    <w:rsid w:val="00766C02"/>
    <w:rsid w:val="00767BB3"/>
    <w:rsid w:val="0078161E"/>
    <w:rsid w:val="00787715"/>
    <w:rsid w:val="007906FF"/>
    <w:rsid w:val="0079134C"/>
    <w:rsid w:val="007950FD"/>
    <w:rsid w:val="00795448"/>
    <w:rsid w:val="007979FE"/>
    <w:rsid w:val="007A0F9A"/>
    <w:rsid w:val="007A23F9"/>
    <w:rsid w:val="007A2466"/>
    <w:rsid w:val="007A4BC9"/>
    <w:rsid w:val="007A53BE"/>
    <w:rsid w:val="007A5D62"/>
    <w:rsid w:val="007B0448"/>
    <w:rsid w:val="007B2CCF"/>
    <w:rsid w:val="007B518B"/>
    <w:rsid w:val="007C1A5D"/>
    <w:rsid w:val="007C3551"/>
    <w:rsid w:val="007C39B9"/>
    <w:rsid w:val="007C70E0"/>
    <w:rsid w:val="007D4921"/>
    <w:rsid w:val="007D582E"/>
    <w:rsid w:val="007D79F8"/>
    <w:rsid w:val="007E0691"/>
    <w:rsid w:val="007E185A"/>
    <w:rsid w:val="007E2B79"/>
    <w:rsid w:val="007E59F1"/>
    <w:rsid w:val="007F080E"/>
    <w:rsid w:val="007F18BE"/>
    <w:rsid w:val="007F57B0"/>
    <w:rsid w:val="007F6823"/>
    <w:rsid w:val="00800AD5"/>
    <w:rsid w:val="008014EE"/>
    <w:rsid w:val="0080358E"/>
    <w:rsid w:val="0080567C"/>
    <w:rsid w:val="008062AC"/>
    <w:rsid w:val="0081220B"/>
    <w:rsid w:val="00816A37"/>
    <w:rsid w:val="008176CB"/>
    <w:rsid w:val="00823E08"/>
    <w:rsid w:val="00824ED3"/>
    <w:rsid w:val="008261DB"/>
    <w:rsid w:val="00826CC4"/>
    <w:rsid w:val="00827E24"/>
    <w:rsid w:val="008306B4"/>
    <w:rsid w:val="00830B7F"/>
    <w:rsid w:val="00836946"/>
    <w:rsid w:val="0084064C"/>
    <w:rsid w:val="00843E9E"/>
    <w:rsid w:val="008440D7"/>
    <w:rsid w:val="00844F98"/>
    <w:rsid w:val="00845EF9"/>
    <w:rsid w:val="00851444"/>
    <w:rsid w:val="00856CA8"/>
    <w:rsid w:val="00860B3F"/>
    <w:rsid w:val="008612D0"/>
    <w:rsid w:val="00862D8A"/>
    <w:rsid w:val="008731F2"/>
    <w:rsid w:val="0087456B"/>
    <w:rsid w:val="00877B0E"/>
    <w:rsid w:val="00880B7A"/>
    <w:rsid w:val="008810C9"/>
    <w:rsid w:val="00894C6E"/>
    <w:rsid w:val="00896840"/>
    <w:rsid w:val="00896F0B"/>
    <w:rsid w:val="0089716A"/>
    <w:rsid w:val="00897437"/>
    <w:rsid w:val="00897F05"/>
    <w:rsid w:val="008A1B28"/>
    <w:rsid w:val="008A3614"/>
    <w:rsid w:val="008A5F12"/>
    <w:rsid w:val="008B0CAB"/>
    <w:rsid w:val="008B271B"/>
    <w:rsid w:val="008B6327"/>
    <w:rsid w:val="008B6B00"/>
    <w:rsid w:val="008C12B1"/>
    <w:rsid w:val="008C3D23"/>
    <w:rsid w:val="008C7E31"/>
    <w:rsid w:val="008D0F3B"/>
    <w:rsid w:val="008D45B5"/>
    <w:rsid w:val="008E11E8"/>
    <w:rsid w:val="008E243E"/>
    <w:rsid w:val="008E3BD9"/>
    <w:rsid w:val="008E7039"/>
    <w:rsid w:val="008F11A5"/>
    <w:rsid w:val="008F365F"/>
    <w:rsid w:val="008F69AA"/>
    <w:rsid w:val="009039EE"/>
    <w:rsid w:val="00906728"/>
    <w:rsid w:val="0091093B"/>
    <w:rsid w:val="009117FB"/>
    <w:rsid w:val="00911876"/>
    <w:rsid w:val="00911CB0"/>
    <w:rsid w:val="00911FB9"/>
    <w:rsid w:val="009130D4"/>
    <w:rsid w:val="00917413"/>
    <w:rsid w:val="0092554B"/>
    <w:rsid w:val="00925DD9"/>
    <w:rsid w:val="009261C9"/>
    <w:rsid w:val="00933A53"/>
    <w:rsid w:val="00935155"/>
    <w:rsid w:val="00937015"/>
    <w:rsid w:val="00940840"/>
    <w:rsid w:val="00942A79"/>
    <w:rsid w:val="0094452C"/>
    <w:rsid w:val="0094604E"/>
    <w:rsid w:val="00947E32"/>
    <w:rsid w:val="00950E50"/>
    <w:rsid w:val="00954079"/>
    <w:rsid w:val="009550F1"/>
    <w:rsid w:val="00955573"/>
    <w:rsid w:val="009555D9"/>
    <w:rsid w:val="009558B7"/>
    <w:rsid w:val="009563A8"/>
    <w:rsid w:val="00960D6F"/>
    <w:rsid w:val="00961666"/>
    <w:rsid w:val="00965B4E"/>
    <w:rsid w:val="009668DA"/>
    <w:rsid w:val="00972DEC"/>
    <w:rsid w:val="009740F7"/>
    <w:rsid w:val="00974480"/>
    <w:rsid w:val="0098326C"/>
    <w:rsid w:val="00984086"/>
    <w:rsid w:val="009841BB"/>
    <w:rsid w:val="00985D3F"/>
    <w:rsid w:val="009860A4"/>
    <w:rsid w:val="00986AC9"/>
    <w:rsid w:val="00986BB0"/>
    <w:rsid w:val="0098787B"/>
    <w:rsid w:val="009910CD"/>
    <w:rsid w:val="00991CA2"/>
    <w:rsid w:val="00995F35"/>
    <w:rsid w:val="009A4EFA"/>
    <w:rsid w:val="009A645B"/>
    <w:rsid w:val="009B2235"/>
    <w:rsid w:val="009B2A27"/>
    <w:rsid w:val="009B39AC"/>
    <w:rsid w:val="009B7089"/>
    <w:rsid w:val="009B7CCF"/>
    <w:rsid w:val="009C1202"/>
    <w:rsid w:val="009C152E"/>
    <w:rsid w:val="009C365C"/>
    <w:rsid w:val="009C3BE3"/>
    <w:rsid w:val="009C4135"/>
    <w:rsid w:val="009C48A5"/>
    <w:rsid w:val="009D3C05"/>
    <w:rsid w:val="009D3E55"/>
    <w:rsid w:val="009D548B"/>
    <w:rsid w:val="009D5A81"/>
    <w:rsid w:val="009D664E"/>
    <w:rsid w:val="009D687E"/>
    <w:rsid w:val="009D6BA2"/>
    <w:rsid w:val="009E0912"/>
    <w:rsid w:val="009E25FB"/>
    <w:rsid w:val="009E28C3"/>
    <w:rsid w:val="009F170D"/>
    <w:rsid w:val="009F5358"/>
    <w:rsid w:val="009F6AEE"/>
    <w:rsid w:val="00A01D0B"/>
    <w:rsid w:val="00A053C2"/>
    <w:rsid w:val="00A05474"/>
    <w:rsid w:val="00A1065D"/>
    <w:rsid w:val="00A10C26"/>
    <w:rsid w:val="00A111E3"/>
    <w:rsid w:val="00A11EDD"/>
    <w:rsid w:val="00A12E45"/>
    <w:rsid w:val="00A13D56"/>
    <w:rsid w:val="00A145CB"/>
    <w:rsid w:val="00A23A3B"/>
    <w:rsid w:val="00A2621D"/>
    <w:rsid w:val="00A26A95"/>
    <w:rsid w:val="00A323D4"/>
    <w:rsid w:val="00A32DED"/>
    <w:rsid w:val="00A34B89"/>
    <w:rsid w:val="00A41DA5"/>
    <w:rsid w:val="00A42540"/>
    <w:rsid w:val="00A4545E"/>
    <w:rsid w:val="00A4578D"/>
    <w:rsid w:val="00A5196C"/>
    <w:rsid w:val="00A546DA"/>
    <w:rsid w:val="00A60113"/>
    <w:rsid w:val="00A608C5"/>
    <w:rsid w:val="00A61C3A"/>
    <w:rsid w:val="00A636A1"/>
    <w:rsid w:val="00A66593"/>
    <w:rsid w:val="00A70730"/>
    <w:rsid w:val="00A71F41"/>
    <w:rsid w:val="00A74E03"/>
    <w:rsid w:val="00A764F2"/>
    <w:rsid w:val="00A80D03"/>
    <w:rsid w:val="00A80DB6"/>
    <w:rsid w:val="00A850CF"/>
    <w:rsid w:val="00A87A90"/>
    <w:rsid w:val="00A93FE1"/>
    <w:rsid w:val="00A94168"/>
    <w:rsid w:val="00A96D16"/>
    <w:rsid w:val="00AA203A"/>
    <w:rsid w:val="00AA2590"/>
    <w:rsid w:val="00AA3582"/>
    <w:rsid w:val="00AA40EB"/>
    <w:rsid w:val="00AA5790"/>
    <w:rsid w:val="00AB0D6B"/>
    <w:rsid w:val="00AB7F64"/>
    <w:rsid w:val="00AC684C"/>
    <w:rsid w:val="00AD0A3A"/>
    <w:rsid w:val="00AD14AB"/>
    <w:rsid w:val="00AD4751"/>
    <w:rsid w:val="00AD7D29"/>
    <w:rsid w:val="00AE1270"/>
    <w:rsid w:val="00AE4656"/>
    <w:rsid w:val="00AE631E"/>
    <w:rsid w:val="00AE7230"/>
    <w:rsid w:val="00AF1060"/>
    <w:rsid w:val="00AF1266"/>
    <w:rsid w:val="00AF44F5"/>
    <w:rsid w:val="00AF6588"/>
    <w:rsid w:val="00AF71D2"/>
    <w:rsid w:val="00B02005"/>
    <w:rsid w:val="00B02D71"/>
    <w:rsid w:val="00B039E9"/>
    <w:rsid w:val="00B0674D"/>
    <w:rsid w:val="00B12B31"/>
    <w:rsid w:val="00B13FD4"/>
    <w:rsid w:val="00B14B3B"/>
    <w:rsid w:val="00B174F6"/>
    <w:rsid w:val="00B23D61"/>
    <w:rsid w:val="00B2515E"/>
    <w:rsid w:val="00B2739F"/>
    <w:rsid w:val="00B273C1"/>
    <w:rsid w:val="00B3253C"/>
    <w:rsid w:val="00B33776"/>
    <w:rsid w:val="00B33D6A"/>
    <w:rsid w:val="00B34D33"/>
    <w:rsid w:val="00B40B37"/>
    <w:rsid w:val="00B40F09"/>
    <w:rsid w:val="00B44396"/>
    <w:rsid w:val="00B505BE"/>
    <w:rsid w:val="00B518AC"/>
    <w:rsid w:val="00B526DE"/>
    <w:rsid w:val="00B54029"/>
    <w:rsid w:val="00B541E9"/>
    <w:rsid w:val="00B5693D"/>
    <w:rsid w:val="00B60EA7"/>
    <w:rsid w:val="00B61D14"/>
    <w:rsid w:val="00B63028"/>
    <w:rsid w:val="00B63AFA"/>
    <w:rsid w:val="00B63BF8"/>
    <w:rsid w:val="00B65538"/>
    <w:rsid w:val="00B67C4C"/>
    <w:rsid w:val="00B74A1C"/>
    <w:rsid w:val="00B74ECC"/>
    <w:rsid w:val="00B7578A"/>
    <w:rsid w:val="00B7637B"/>
    <w:rsid w:val="00B81F43"/>
    <w:rsid w:val="00B82827"/>
    <w:rsid w:val="00B903FA"/>
    <w:rsid w:val="00B93379"/>
    <w:rsid w:val="00B94076"/>
    <w:rsid w:val="00B95CD6"/>
    <w:rsid w:val="00B97C51"/>
    <w:rsid w:val="00BA3407"/>
    <w:rsid w:val="00BA479A"/>
    <w:rsid w:val="00BA49AE"/>
    <w:rsid w:val="00BA4C62"/>
    <w:rsid w:val="00BA6934"/>
    <w:rsid w:val="00BA70CC"/>
    <w:rsid w:val="00BA779E"/>
    <w:rsid w:val="00BB3584"/>
    <w:rsid w:val="00BB4F8D"/>
    <w:rsid w:val="00BB5152"/>
    <w:rsid w:val="00BB7763"/>
    <w:rsid w:val="00BC2DF6"/>
    <w:rsid w:val="00BC3DB9"/>
    <w:rsid w:val="00BC7BBC"/>
    <w:rsid w:val="00BD30F5"/>
    <w:rsid w:val="00BD3C27"/>
    <w:rsid w:val="00BD45F4"/>
    <w:rsid w:val="00BD6A09"/>
    <w:rsid w:val="00BD7698"/>
    <w:rsid w:val="00BE0740"/>
    <w:rsid w:val="00BE44E0"/>
    <w:rsid w:val="00BE4590"/>
    <w:rsid w:val="00BE4AB6"/>
    <w:rsid w:val="00BE5938"/>
    <w:rsid w:val="00BE6A4D"/>
    <w:rsid w:val="00BF074D"/>
    <w:rsid w:val="00BF1992"/>
    <w:rsid w:val="00BF5F95"/>
    <w:rsid w:val="00C00A8B"/>
    <w:rsid w:val="00C031F3"/>
    <w:rsid w:val="00C03F16"/>
    <w:rsid w:val="00C0606E"/>
    <w:rsid w:val="00C06C24"/>
    <w:rsid w:val="00C075BE"/>
    <w:rsid w:val="00C076E3"/>
    <w:rsid w:val="00C11837"/>
    <w:rsid w:val="00C11E59"/>
    <w:rsid w:val="00C13E56"/>
    <w:rsid w:val="00C202C1"/>
    <w:rsid w:val="00C214A0"/>
    <w:rsid w:val="00C21A80"/>
    <w:rsid w:val="00C222A7"/>
    <w:rsid w:val="00C267F8"/>
    <w:rsid w:val="00C26825"/>
    <w:rsid w:val="00C3033B"/>
    <w:rsid w:val="00C34B0D"/>
    <w:rsid w:val="00C358B4"/>
    <w:rsid w:val="00C36A68"/>
    <w:rsid w:val="00C37157"/>
    <w:rsid w:val="00C412C5"/>
    <w:rsid w:val="00C41365"/>
    <w:rsid w:val="00C41BDC"/>
    <w:rsid w:val="00C41DD5"/>
    <w:rsid w:val="00C4262C"/>
    <w:rsid w:val="00C42DF4"/>
    <w:rsid w:val="00C4382E"/>
    <w:rsid w:val="00C4621C"/>
    <w:rsid w:val="00C475FE"/>
    <w:rsid w:val="00C47672"/>
    <w:rsid w:val="00C50232"/>
    <w:rsid w:val="00C505E9"/>
    <w:rsid w:val="00C54231"/>
    <w:rsid w:val="00C543F3"/>
    <w:rsid w:val="00C56405"/>
    <w:rsid w:val="00C5650B"/>
    <w:rsid w:val="00C621CA"/>
    <w:rsid w:val="00C662D9"/>
    <w:rsid w:val="00C675DC"/>
    <w:rsid w:val="00C70D08"/>
    <w:rsid w:val="00C71E92"/>
    <w:rsid w:val="00C74BE3"/>
    <w:rsid w:val="00C76EAB"/>
    <w:rsid w:val="00C801E7"/>
    <w:rsid w:val="00C8101E"/>
    <w:rsid w:val="00C81664"/>
    <w:rsid w:val="00C82CE1"/>
    <w:rsid w:val="00C86C28"/>
    <w:rsid w:val="00C928D4"/>
    <w:rsid w:val="00C93D6E"/>
    <w:rsid w:val="00CA3826"/>
    <w:rsid w:val="00CA5074"/>
    <w:rsid w:val="00CA5087"/>
    <w:rsid w:val="00CA57E1"/>
    <w:rsid w:val="00CB6526"/>
    <w:rsid w:val="00CC19FC"/>
    <w:rsid w:val="00CC3C61"/>
    <w:rsid w:val="00CC4C77"/>
    <w:rsid w:val="00CC680F"/>
    <w:rsid w:val="00CD0D4F"/>
    <w:rsid w:val="00CD13A8"/>
    <w:rsid w:val="00CD1D31"/>
    <w:rsid w:val="00CD3366"/>
    <w:rsid w:val="00CD77C7"/>
    <w:rsid w:val="00CE1A5A"/>
    <w:rsid w:val="00CE1AC4"/>
    <w:rsid w:val="00CE1D6F"/>
    <w:rsid w:val="00CE4B47"/>
    <w:rsid w:val="00CE5765"/>
    <w:rsid w:val="00CE5D04"/>
    <w:rsid w:val="00CE6C0F"/>
    <w:rsid w:val="00CF0F9F"/>
    <w:rsid w:val="00CF143B"/>
    <w:rsid w:val="00CF1CEA"/>
    <w:rsid w:val="00CF74B7"/>
    <w:rsid w:val="00D00377"/>
    <w:rsid w:val="00D046BF"/>
    <w:rsid w:val="00D04EA7"/>
    <w:rsid w:val="00D053F4"/>
    <w:rsid w:val="00D059B6"/>
    <w:rsid w:val="00D05D23"/>
    <w:rsid w:val="00D05F2C"/>
    <w:rsid w:val="00D06268"/>
    <w:rsid w:val="00D07637"/>
    <w:rsid w:val="00D10043"/>
    <w:rsid w:val="00D120AF"/>
    <w:rsid w:val="00D122BC"/>
    <w:rsid w:val="00D146A5"/>
    <w:rsid w:val="00D168F5"/>
    <w:rsid w:val="00D219D9"/>
    <w:rsid w:val="00D249A4"/>
    <w:rsid w:val="00D25623"/>
    <w:rsid w:val="00D26ED6"/>
    <w:rsid w:val="00D27EBB"/>
    <w:rsid w:val="00D30515"/>
    <w:rsid w:val="00D317E6"/>
    <w:rsid w:val="00D353EE"/>
    <w:rsid w:val="00D37E6D"/>
    <w:rsid w:val="00D417E4"/>
    <w:rsid w:val="00D42CCE"/>
    <w:rsid w:val="00D44B81"/>
    <w:rsid w:val="00D45A9C"/>
    <w:rsid w:val="00D45CA6"/>
    <w:rsid w:val="00D461E0"/>
    <w:rsid w:val="00D461E7"/>
    <w:rsid w:val="00D50C7A"/>
    <w:rsid w:val="00D515A7"/>
    <w:rsid w:val="00D56665"/>
    <w:rsid w:val="00D56898"/>
    <w:rsid w:val="00D57450"/>
    <w:rsid w:val="00D63843"/>
    <w:rsid w:val="00D65A91"/>
    <w:rsid w:val="00D67F5C"/>
    <w:rsid w:val="00D72204"/>
    <w:rsid w:val="00D72491"/>
    <w:rsid w:val="00D81502"/>
    <w:rsid w:val="00D84F29"/>
    <w:rsid w:val="00D90A22"/>
    <w:rsid w:val="00D90A9F"/>
    <w:rsid w:val="00D917F8"/>
    <w:rsid w:val="00DA0709"/>
    <w:rsid w:val="00DA303C"/>
    <w:rsid w:val="00DB0F67"/>
    <w:rsid w:val="00DB1AC0"/>
    <w:rsid w:val="00DB32DD"/>
    <w:rsid w:val="00DB43D1"/>
    <w:rsid w:val="00DB4D38"/>
    <w:rsid w:val="00DC15EB"/>
    <w:rsid w:val="00DC1AA0"/>
    <w:rsid w:val="00DC1EB7"/>
    <w:rsid w:val="00DC2486"/>
    <w:rsid w:val="00DC2690"/>
    <w:rsid w:val="00DC2A61"/>
    <w:rsid w:val="00DC2D2B"/>
    <w:rsid w:val="00DC2E32"/>
    <w:rsid w:val="00DC6DD9"/>
    <w:rsid w:val="00DC7496"/>
    <w:rsid w:val="00DD07F1"/>
    <w:rsid w:val="00DD6040"/>
    <w:rsid w:val="00DE5743"/>
    <w:rsid w:val="00DE5E2B"/>
    <w:rsid w:val="00E00AEC"/>
    <w:rsid w:val="00E02313"/>
    <w:rsid w:val="00E03CE6"/>
    <w:rsid w:val="00E129B3"/>
    <w:rsid w:val="00E13891"/>
    <w:rsid w:val="00E140F0"/>
    <w:rsid w:val="00E1451F"/>
    <w:rsid w:val="00E145AE"/>
    <w:rsid w:val="00E15BF8"/>
    <w:rsid w:val="00E17E97"/>
    <w:rsid w:val="00E2366A"/>
    <w:rsid w:val="00E256ED"/>
    <w:rsid w:val="00E33DE1"/>
    <w:rsid w:val="00E34BC5"/>
    <w:rsid w:val="00E36EAE"/>
    <w:rsid w:val="00E376AD"/>
    <w:rsid w:val="00E404E7"/>
    <w:rsid w:val="00E40BF0"/>
    <w:rsid w:val="00E438D4"/>
    <w:rsid w:val="00E44537"/>
    <w:rsid w:val="00E44E07"/>
    <w:rsid w:val="00E45B75"/>
    <w:rsid w:val="00E47513"/>
    <w:rsid w:val="00E51683"/>
    <w:rsid w:val="00E522E4"/>
    <w:rsid w:val="00E532A2"/>
    <w:rsid w:val="00E55C7B"/>
    <w:rsid w:val="00E55E28"/>
    <w:rsid w:val="00E57937"/>
    <w:rsid w:val="00E57B37"/>
    <w:rsid w:val="00E6508B"/>
    <w:rsid w:val="00E71426"/>
    <w:rsid w:val="00E74D48"/>
    <w:rsid w:val="00E7741B"/>
    <w:rsid w:val="00E77E72"/>
    <w:rsid w:val="00E8001A"/>
    <w:rsid w:val="00E802A8"/>
    <w:rsid w:val="00E852CA"/>
    <w:rsid w:val="00E86669"/>
    <w:rsid w:val="00E909A6"/>
    <w:rsid w:val="00E90CE7"/>
    <w:rsid w:val="00EA39B3"/>
    <w:rsid w:val="00EA7D84"/>
    <w:rsid w:val="00EB0C3A"/>
    <w:rsid w:val="00EB16E7"/>
    <w:rsid w:val="00EB2DA7"/>
    <w:rsid w:val="00EB2FC8"/>
    <w:rsid w:val="00EC08F8"/>
    <w:rsid w:val="00EC1348"/>
    <w:rsid w:val="00EC165C"/>
    <w:rsid w:val="00EC17E5"/>
    <w:rsid w:val="00EC2C95"/>
    <w:rsid w:val="00EC41F6"/>
    <w:rsid w:val="00EC4CFC"/>
    <w:rsid w:val="00EC7460"/>
    <w:rsid w:val="00ED1F15"/>
    <w:rsid w:val="00ED2176"/>
    <w:rsid w:val="00ED59A7"/>
    <w:rsid w:val="00EE3149"/>
    <w:rsid w:val="00EE4A0E"/>
    <w:rsid w:val="00EE7121"/>
    <w:rsid w:val="00EF020C"/>
    <w:rsid w:val="00EF27AB"/>
    <w:rsid w:val="00EF78BA"/>
    <w:rsid w:val="00F00DAA"/>
    <w:rsid w:val="00F22684"/>
    <w:rsid w:val="00F23B9A"/>
    <w:rsid w:val="00F24BEB"/>
    <w:rsid w:val="00F2679E"/>
    <w:rsid w:val="00F2772D"/>
    <w:rsid w:val="00F31F55"/>
    <w:rsid w:val="00F35109"/>
    <w:rsid w:val="00F4255C"/>
    <w:rsid w:val="00F430D6"/>
    <w:rsid w:val="00F50623"/>
    <w:rsid w:val="00F51536"/>
    <w:rsid w:val="00F52B5D"/>
    <w:rsid w:val="00F5382A"/>
    <w:rsid w:val="00F54A54"/>
    <w:rsid w:val="00F608C0"/>
    <w:rsid w:val="00F6153C"/>
    <w:rsid w:val="00F61AC0"/>
    <w:rsid w:val="00F64472"/>
    <w:rsid w:val="00F64A12"/>
    <w:rsid w:val="00F65C76"/>
    <w:rsid w:val="00F6766E"/>
    <w:rsid w:val="00F70266"/>
    <w:rsid w:val="00F72CAE"/>
    <w:rsid w:val="00F7495E"/>
    <w:rsid w:val="00F74D52"/>
    <w:rsid w:val="00F75395"/>
    <w:rsid w:val="00F760AD"/>
    <w:rsid w:val="00F779FA"/>
    <w:rsid w:val="00F81456"/>
    <w:rsid w:val="00F82A49"/>
    <w:rsid w:val="00F82B36"/>
    <w:rsid w:val="00F83351"/>
    <w:rsid w:val="00F83DE6"/>
    <w:rsid w:val="00F90773"/>
    <w:rsid w:val="00F9340F"/>
    <w:rsid w:val="00F9514B"/>
    <w:rsid w:val="00F97126"/>
    <w:rsid w:val="00F9726C"/>
    <w:rsid w:val="00FA1289"/>
    <w:rsid w:val="00FA1D43"/>
    <w:rsid w:val="00FA3C4A"/>
    <w:rsid w:val="00FA789A"/>
    <w:rsid w:val="00FB28DE"/>
    <w:rsid w:val="00FB339E"/>
    <w:rsid w:val="00FB7C32"/>
    <w:rsid w:val="00FC0B05"/>
    <w:rsid w:val="00FC0B5D"/>
    <w:rsid w:val="00FC0F6C"/>
    <w:rsid w:val="00FC1F43"/>
    <w:rsid w:val="00FC6CEE"/>
    <w:rsid w:val="00FC7830"/>
    <w:rsid w:val="00FD0056"/>
    <w:rsid w:val="00FD5A16"/>
    <w:rsid w:val="00FE2D4E"/>
    <w:rsid w:val="00FE59CB"/>
    <w:rsid w:val="00FE65AE"/>
    <w:rsid w:val="00FE7717"/>
    <w:rsid w:val="00FF196B"/>
    <w:rsid w:val="00FF5DD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451F"/>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Strong">
    <w:name w:val="Strong"/>
    <w:basedOn w:val="DefaultParagraphFont"/>
    <w:uiPriority w:val="22"/>
    <w:qFormat/>
    <w:rsid w:val="00E1451F"/>
    <w:rPr>
      <w:b/>
      <w:bCs/>
    </w:rPr>
  </w:style>
  <w:style w:type="paragraph" w:styleId="Header">
    <w:name w:val="header"/>
    <w:basedOn w:val="Normal"/>
    <w:link w:val="HeaderChar"/>
    <w:uiPriority w:val="99"/>
    <w:unhideWhenUsed/>
    <w:rsid w:val="00CF0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CF0F9F"/>
  </w:style>
  <w:style w:type="paragraph" w:styleId="Footer">
    <w:name w:val="footer"/>
    <w:basedOn w:val="Normal"/>
    <w:link w:val="FooterChar"/>
    <w:uiPriority w:val="99"/>
    <w:unhideWhenUsed/>
    <w:rsid w:val="00CF0F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CF0F9F"/>
  </w:style>
  <w:style w:type="paragraph" w:styleId="BalloonText">
    <w:name w:val="Balloon Text"/>
    <w:basedOn w:val="Normal"/>
    <w:link w:val="BalloonTextChar"/>
    <w:uiPriority w:val="99"/>
    <w:semiHidden/>
    <w:unhideWhenUsed/>
    <w:rsid w:val="00CF0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F9F"/>
    <w:rPr>
      <w:rFonts w:ascii="Tahoma" w:hAnsi="Tahoma" w:cs="Tahoma"/>
      <w:sz w:val="16"/>
      <w:szCs w:val="16"/>
    </w:rPr>
  </w:style>
  <w:style w:type="paragraph" w:styleId="ListParagraph">
    <w:name w:val="List Paragraph"/>
    <w:basedOn w:val="Normal"/>
    <w:uiPriority w:val="34"/>
    <w:qFormat/>
    <w:rsid w:val="009558B7"/>
    <w:pPr>
      <w:ind w:left="720"/>
      <w:contextualSpacing/>
    </w:pPr>
  </w:style>
  <w:style w:type="character" w:styleId="Hyperlink">
    <w:name w:val="Hyperlink"/>
    <w:basedOn w:val="DefaultParagraphFont"/>
    <w:uiPriority w:val="99"/>
    <w:semiHidden/>
    <w:unhideWhenUsed/>
    <w:rsid w:val="00C3033B"/>
    <w:rPr>
      <w:color w:val="0000FF"/>
      <w:u w:val="single"/>
    </w:rPr>
  </w:style>
  <w:style w:type="paragraph" w:styleId="EndnoteText">
    <w:name w:val="endnote text"/>
    <w:basedOn w:val="Normal"/>
    <w:link w:val="EndnoteTextChar"/>
    <w:uiPriority w:val="99"/>
    <w:semiHidden/>
    <w:unhideWhenUsed/>
    <w:rsid w:val="00D90A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0A9F"/>
    <w:rPr>
      <w:sz w:val="20"/>
      <w:szCs w:val="20"/>
    </w:rPr>
  </w:style>
  <w:style w:type="character" w:styleId="EndnoteReference">
    <w:name w:val="endnote reference"/>
    <w:basedOn w:val="DefaultParagraphFont"/>
    <w:uiPriority w:val="99"/>
    <w:semiHidden/>
    <w:unhideWhenUsed/>
    <w:rsid w:val="00D90A9F"/>
    <w:rPr>
      <w:vertAlign w:val="superscript"/>
    </w:rPr>
  </w:style>
  <w:style w:type="paragraph" w:styleId="FootnoteText">
    <w:name w:val="footnote text"/>
    <w:basedOn w:val="Normal"/>
    <w:link w:val="FootnoteTextChar"/>
    <w:uiPriority w:val="99"/>
    <w:semiHidden/>
    <w:unhideWhenUsed/>
    <w:rsid w:val="00D90A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0A9F"/>
    <w:rPr>
      <w:sz w:val="20"/>
      <w:szCs w:val="20"/>
    </w:rPr>
  </w:style>
  <w:style w:type="character" w:styleId="FootnoteReference">
    <w:name w:val="footnote reference"/>
    <w:basedOn w:val="DefaultParagraphFont"/>
    <w:uiPriority w:val="99"/>
    <w:semiHidden/>
    <w:unhideWhenUsed/>
    <w:rsid w:val="00D90A9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5278">
      <w:bodyDiv w:val="1"/>
      <w:marLeft w:val="0"/>
      <w:marRight w:val="0"/>
      <w:marTop w:val="0"/>
      <w:marBottom w:val="0"/>
      <w:divBdr>
        <w:top w:val="none" w:sz="0" w:space="0" w:color="auto"/>
        <w:left w:val="none" w:sz="0" w:space="0" w:color="auto"/>
        <w:bottom w:val="none" w:sz="0" w:space="0" w:color="auto"/>
        <w:right w:val="none" w:sz="0" w:space="0" w:color="auto"/>
      </w:divBdr>
      <w:divsChild>
        <w:div w:id="1803116924">
          <w:marLeft w:val="0"/>
          <w:marRight w:val="0"/>
          <w:marTop w:val="0"/>
          <w:marBottom w:val="0"/>
          <w:divBdr>
            <w:top w:val="none" w:sz="0" w:space="0" w:color="auto"/>
            <w:left w:val="none" w:sz="0" w:space="0" w:color="auto"/>
            <w:bottom w:val="none" w:sz="0" w:space="0" w:color="auto"/>
            <w:right w:val="none" w:sz="0" w:space="0" w:color="auto"/>
          </w:divBdr>
          <w:divsChild>
            <w:div w:id="1724979932">
              <w:marLeft w:val="0"/>
              <w:marRight w:val="0"/>
              <w:marTop w:val="0"/>
              <w:marBottom w:val="0"/>
              <w:divBdr>
                <w:top w:val="none" w:sz="0" w:space="0" w:color="auto"/>
                <w:left w:val="none" w:sz="0" w:space="0" w:color="auto"/>
                <w:bottom w:val="none" w:sz="0" w:space="0" w:color="auto"/>
                <w:right w:val="none" w:sz="0" w:space="0" w:color="auto"/>
              </w:divBdr>
              <w:divsChild>
                <w:div w:id="1807428063">
                  <w:marLeft w:val="0"/>
                  <w:marRight w:val="0"/>
                  <w:marTop w:val="0"/>
                  <w:marBottom w:val="0"/>
                  <w:divBdr>
                    <w:top w:val="none" w:sz="0" w:space="0" w:color="auto"/>
                    <w:left w:val="none" w:sz="0" w:space="0" w:color="auto"/>
                    <w:bottom w:val="none" w:sz="0" w:space="0" w:color="auto"/>
                    <w:right w:val="none" w:sz="0" w:space="0" w:color="auto"/>
                  </w:divBdr>
                  <w:divsChild>
                    <w:div w:id="228344059">
                      <w:marLeft w:val="0"/>
                      <w:marRight w:val="0"/>
                      <w:marTop w:val="0"/>
                      <w:marBottom w:val="0"/>
                      <w:divBdr>
                        <w:top w:val="none" w:sz="0" w:space="0" w:color="auto"/>
                        <w:left w:val="none" w:sz="0" w:space="0" w:color="auto"/>
                        <w:bottom w:val="none" w:sz="0" w:space="0" w:color="auto"/>
                        <w:right w:val="none" w:sz="0" w:space="0" w:color="auto"/>
                      </w:divBdr>
                      <w:divsChild>
                        <w:div w:id="1492910864">
                          <w:marLeft w:val="0"/>
                          <w:marRight w:val="0"/>
                          <w:marTop w:val="0"/>
                          <w:marBottom w:val="0"/>
                          <w:divBdr>
                            <w:top w:val="none" w:sz="0" w:space="0" w:color="auto"/>
                            <w:left w:val="none" w:sz="0" w:space="0" w:color="auto"/>
                            <w:bottom w:val="none" w:sz="0" w:space="0" w:color="auto"/>
                            <w:right w:val="none" w:sz="0" w:space="0" w:color="auto"/>
                          </w:divBdr>
                          <w:divsChild>
                            <w:div w:id="143860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ic.gouv.qc.ca/institutionnelles_constitutionnelles/20090402-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DDE55-CECC-46D4-9443-7BA59E95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9</Pages>
  <Words>1724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Jean-Denis Garon</cp:lastModifiedBy>
  <cp:revision>1106</cp:revision>
  <cp:lastPrinted>2011-09-05T21:01:00Z</cp:lastPrinted>
  <dcterms:created xsi:type="dcterms:W3CDTF">2011-04-06T14:59:00Z</dcterms:created>
  <dcterms:modified xsi:type="dcterms:W3CDTF">2011-09-13T01:12:00Z</dcterms:modified>
</cp:coreProperties>
</file>